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55D73" w:rsidRDefault="00191B08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955D73" w:rsidRDefault="00191B08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955D73" w:rsidRDefault="00191B08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955D73" w:rsidRDefault="00191B08">
      <w:pPr>
        <w:jc w:val="center"/>
      </w:pPr>
      <w:r>
        <w:rPr>
          <w:b/>
          <w:sz w:val="32"/>
          <w:szCs w:val="32"/>
        </w:rPr>
        <w:br/>
        <w:t>AGRICOLA E INDUSTRIAL TOP BERRIES S.A.</w:t>
      </w:r>
    </w:p>
    <w:p w:rsidR="00955D73" w:rsidRDefault="00191B08">
      <w:pPr>
        <w:jc w:val="center"/>
      </w:pPr>
      <w:r>
        <w:rPr>
          <w:b/>
          <w:sz w:val="32"/>
          <w:szCs w:val="32"/>
        </w:rPr>
        <w:br/>
        <w:t>DFZ-2013-3419-VII-NE-EI</w:t>
      </w:r>
    </w:p>
    <w:p w:rsidR="00955D73" w:rsidRDefault="00955D73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955D73">
        <w:trPr>
          <w:jc w:val="center"/>
        </w:trPr>
        <w:tc>
          <w:tcPr>
            <w:tcW w:w="1500" w:type="dxa"/>
          </w:tcPr>
          <w:p w:rsidR="00955D73" w:rsidRDefault="00955D73"/>
        </w:tc>
        <w:tc>
          <w:tcPr>
            <w:tcW w:w="3750" w:type="dxa"/>
          </w:tcPr>
          <w:p w:rsidR="00955D73" w:rsidRDefault="00191B08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955D73" w:rsidRDefault="00191B08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955D73">
        <w:trPr>
          <w:jc w:val="center"/>
        </w:trPr>
        <w:tc>
          <w:tcPr>
            <w:tcW w:w="2310" w:type="dxa"/>
          </w:tcPr>
          <w:p w:rsidR="00955D73" w:rsidRDefault="00191B08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955D73" w:rsidRPr="00191B08" w:rsidRDefault="00191B08">
            <w:pPr>
              <w:jc w:val="center"/>
              <w:rPr>
                <w:sz w:val="18"/>
              </w:rPr>
            </w:pPr>
            <w:r w:rsidRPr="00191B08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955D73" w:rsidRDefault="00191B08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C299DE9A-C4D5-48E8-8449-B17C732C078D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955D73">
        <w:trPr>
          <w:jc w:val="center"/>
        </w:trPr>
        <w:tc>
          <w:tcPr>
            <w:tcW w:w="2310" w:type="dxa"/>
          </w:tcPr>
          <w:p w:rsidR="00955D73" w:rsidRDefault="00191B08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955D73" w:rsidRDefault="00191B08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955D73" w:rsidRDefault="00191B08">
      <w:r>
        <w:br w:type="page"/>
      </w:r>
    </w:p>
    <w:p w:rsidR="00955D73" w:rsidRDefault="00191B08">
      <w:r>
        <w:rPr>
          <w:b/>
        </w:rPr>
        <w:lastRenderedPageBreak/>
        <w:br/>
        <w:t>1. RESUMEN.</w:t>
      </w:r>
    </w:p>
    <w:p w:rsidR="00955D73" w:rsidRDefault="00191B08">
      <w:pPr>
        <w:jc w:val="both"/>
      </w:pPr>
      <w:r>
        <w:br/>
        <w:t>El presente documento da cuenta del informe de</w:t>
      </w:r>
      <w:r>
        <w:t xml:space="preserve"> examen de la información realizado por la Superintendencia del Medio Ambiente (SMA), al establecimiento industrial “AGRICOLA E INDUSTRIAL TOP BERRIES S.A.”, en el marco de la norma de emisión DS.90/00 para el reporte del período correspondiente a MAYO del</w:t>
      </w:r>
      <w:r>
        <w:t xml:space="preserve"> año 2013.</w:t>
      </w:r>
    </w:p>
    <w:p w:rsidR="00955D73" w:rsidRDefault="00191B08">
      <w:pPr>
        <w:jc w:val="both"/>
      </w:pPr>
      <w:r>
        <w:br/>
        <w:t>Entre los principales hechos constatados como no conformidades se encuentran: El establecimiento industrial no presenta el autocontrol correspondiente al mes de MAYO de 2013 para el(los) siguiente(s) punto(s) de descarga(s):  PUNTO 1 (CANAL CAR</w:t>
      </w:r>
      <w:r>
        <w:t>ACOL);</w:t>
      </w:r>
    </w:p>
    <w:p w:rsidR="00955D73" w:rsidRDefault="00191B08">
      <w:r>
        <w:rPr>
          <w:b/>
        </w:rPr>
        <w:br/>
        <w:t>2. IDENTIFICACIÓN DEL PROYECTO, ACTIVIDAD O FUENTE FISCALIZADA</w:t>
      </w:r>
    </w:p>
    <w:p w:rsidR="00955D73" w:rsidRDefault="00955D73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955D73">
        <w:trPr>
          <w:jc w:val="center"/>
        </w:trPr>
        <w:tc>
          <w:tcPr>
            <w:tcW w:w="2310" w:type="pct"/>
            <w:gridSpan w:val="2"/>
          </w:tcPr>
          <w:p w:rsidR="00955D73" w:rsidRDefault="00191B08">
            <w:r>
              <w:rPr>
                <w:b/>
              </w:rPr>
              <w:t>Titular de la actividad, proyecto o fuente fiscalizada:</w:t>
            </w:r>
            <w:r>
              <w:br/>
              <w:t>AGRICOLA E INDUSTRIAL TOP BERRIES S.A.</w:t>
            </w:r>
          </w:p>
        </w:tc>
        <w:tc>
          <w:tcPr>
            <w:tcW w:w="2310" w:type="pct"/>
            <w:gridSpan w:val="2"/>
          </w:tcPr>
          <w:p w:rsidR="00955D73" w:rsidRDefault="00191B08">
            <w:r>
              <w:rPr>
                <w:b/>
              </w:rPr>
              <w:t>RUT o RUN:</w:t>
            </w:r>
            <w:r>
              <w:br/>
              <w:t>96543380-5</w:t>
            </w:r>
          </w:p>
        </w:tc>
      </w:tr>
      <w:tr w:rsidR="00955D73">
        <w:trPr>
          <w:jc w:val="center"/>
        </w:trPr>
        <w:tc>
          <w:tcPr>
            <w:tcW w:w="2310" w:type="pct"/>
            <w:gridSpan w:val="4"/>
          </w:tcPr>
          <w:p w:rsidR="00955D73" w:rsidRDefault="00191B08"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AGRICOLA E INDUSTRIAL TOP BERRIES S.A.</w:t>
            </w:r>
          </w:p>
        </w:tc>
      </w:tr>
      <w:tr w:rsidR="00955D73">
        <w:trPr>
          <w:jc w:val="center"/>
        </w:trPr>
        <w:tc>
          <w:tcPr>
            <w:tcW w:w="15000" w:type="dxa"/>
          </w:tcPr>
          <w:p w:rsidR="00955D73" w:rsidRDefault="00191B08">
            <w:r>
              <w:rPr>
                <w:b/>
              </w:rPr>
              <w:t>Dirección:</w:t>
            </w:r>
            <w:r>
              <w:br/>
              <w:t>CAMINO CARACOLES S/N°, COLBUN</w:t>
            </w:r>
          </w:p>
        </w:tc>
        <w:tc>
          <w:tcPr>
            <w:tcW w:w="15000" w:type="dxa"/>
          </w:tcPr>
          <w:p w:rsidR="00955D73" w:rsidRDefault="00191B08">
            <w:r>
              <w:rPr>
                <w:b/>
              </w:rPr>
              <w:t>Región:</w:t>
            </w:r>
            <w:r>
              <w:br/>
              <w:t>VII REGIÓN DEL MAULE</w:t>
            </w:r>
          </w:p>
        </w:tc>
        <w:tc>
          <w:tcPr>
            <w:tcW w:w="15000" w:type="dxa"/>
          </w:tcPr>
          <w:p w:rsidR="00955D73" w:rsidRDefault="00191B08">
            <w:r>
              <w:rPr>
                <w:b/>
              </w:rPr>
              <w:t>Provincia:</w:t>
            </w:r>
            <w:r>
              <w:br/>
              <w:t>LINARES</w:t>
            </w:r>
          </w:p>
        </w:tc>
        <w:tc>
          <w:tcPr>
            <w:tcW w:w="15000" w:type="dxa"/>
          </w:tcPr>
          <w:p w:rsidR="00955D73" w:rsidRDefault="00191B08">
            <w:r>
              <w:rPr>
                <w:b/>
              </w:rPr>
              <w:t>Comuna:</w:t>
            </w:r>
            <w:r>
              <w:br/>
              <w:t>COLBÚN</w:t>
            </w:r>
          </w:p>
        </w:tc>
      </w:tr>
      <w:tr w:rsidR="00955D73">
        <w:trPr>
          <w:jc w:val="center"/>
        </w:trPr>
        <w:tc>
          <w:tcPr>
            <w:tcW w:w="2310" w:type="pct"/>
            <w:gridSpan w:val="2"/>
          </w:tcPr>
          <w:p w:rsidR="00955D73" w:rsidRDefault="00191B08">
            <w:r>
              <w:rPr>
                <w:b/>
              </w:rPr>
              <w:t>Correo electrónico:</w:t>
            </w:r>
            <w:r>
              <w:br/>
              <w:t>MCRUCES@VITALBERRY.CL</w:t>
            </w:r>
          </w:p>
        </w:tc>
        <w:tc>
          <w:tcPr>
            <w:tcW w:w="2310" w:type="pct"/>
            <w:gridSpan w:val="2"/>
          </w:tcPr>
          <w:p w:rsidR="00955D73" w:rsidRDefault="00191B08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955D73" w:rsidRDefault="00191B08">
      <w:r>
        <w:rPr>
          <w:b/>
        </w:rPr>
        <w:br/>
        <w:t>3. ANTECEDENTES DE LA ACTIVIDAD DE FISCALIZACIÓN</w:t>
      </w:r>
    </w:p>
    <w:p w:rsidR="00955D73" w:rsidRDefault="00955D73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955D73">
        <w:trPr>
          <w:jc w:val="center"/>
        </w:trPr>
        <w:tc>
          <w:tcPr>
            <w:tcW w:w="12000" w:type="dxa"/>
          </w:tcPr>
          <w:p w:rsidR="00955D73" w:rsidRDefault="00191B08">
            <w:r>
              <w:t>Motivo</w:t>
            </w:r>
            <w:r>
              <w:t xml:space="preserve"> de la Actividad de Fiscalización:</w:t>
            </w:r>
          </w:p>
        </w:tc>
        <w:tc>
          <w:tcPr>
            <w:tcW w:w="30000" w:type="dxa"/>
          </w:tcPr>
          <w:p w:rsidR="00955D73" w:rsidRDefault="00191B08">
            <w:r>
              <w:t>Actividad Programada de Seguimiento Ambiental de Normas de Emisión referentes a la descarga de Residuos Líquidos para el período de MAYO del 2013.</w:t>
            </w:r>
          </w:p>
        </w:tc>
      </w:tr>
      <w:tr w:rsidR="00955D73">
        <w:trPr>
          <w:jc w:val="center"/>
        </w:trPr>
        <w:tc>
          <w:tcPr>
            <w:tcW w:w="2310" w:type="auto"/>
          </w:tcPr>
          <w:p w:rsidR="00955D73" w:rsidRDefault="00191B08">
            <w:r>
              <w:t>Materia Específica Objeto de la Fiscalización:</w:t>
            </w:r>
          </w:p>
        </w:tc>
        <w:tc>
          <w:tcPr>
            <w:tcW w:w="2310" w:type="auto"/>
          </w:tcPr>
          <w:p w:rsidR="00955D73" w:rsidRDefault="00191B08">
            <w:r>
              <w:t xml:space="preserve">Analizar los resultados </w:t>
            </w:r>
            <w:r>
              <w:t>analíticos de la calidad de los Residuos Líquidos descargados por la actividad industrial individualizada anteriormente, según la siguiente Resolución de Monitoreo (RPM):</w:t>
            </w:r>
            <w:r>
              <w:br/>
              <w:t>SISS N° 4738 de fecha 28-11-2011</w:t>
            </w:r>
          </w:p>
        </w:tc>
      </w:tr>
      <w:tr w:rsidR="00955D73">
        <w:trPr>
          <w:jc w:val="center"/>
        </w:trPr>
        <w:tc>
          <w:tcPr>
            <w:tcW w:w="2310" w:type="auto"/>
          </w:tcPr>
          <w:p w:rsidR="00955D73" w:rsidRDefault="00191B08">
            <w:r>
              <w:t>Instrumentos de Gestión Ambiental que Regulan la Ac</w:t>
            </w:r>
            <w:r>
              <w:t>tividad Fiscalizada:</w:t>
            </w:r>
          </w:p>
        </w:tc>
        <w:tc>
          <w:tcPr>
            <w:tcW w:w="2310" w:type="auto"/>
          </w:tcPr>
          <w:p w:rsidR="00955D73" w:rsidRDefault="00191B08">
            <w:r>
              <w:t>La Norma de Emisión que regula la actividad es:</w:t>
            </w:r>
            <w:r>
              <w:br/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 w:rsidR="00955D73" w:rsidRDefault="00191B08">
      <w:r>
        <w:rPr>
          <w:b/>
        </w:rPr>
        <w:br/>
        <w:t xml:space="preserve">4. ACTIVIDADES DE </w:t>
      </w:r>
      <w:r>
        <w:rPr>
          <w:b/>
        </w:rPr>
        <w:t>FISCALIZACIÓN REALIZADAS Y RESULTADOS</w:t>
      </w:r>
    </w:p>
    <w:p w:rsidR="00955D73" w:rsidRDefault="00191B08">
      <w:r>
        <w:rPr>
          <w:b/>
        </w:rPr>
        <w:lastRenderedPageBreak/>
        <w:br/>
      </w:r>
      <w:r>
        <w:rPr>
          <w:b/>
        </w:rPr>
        <w:tab/>
        <w:t>4.1. Identificación de la descarga</w:t>
      </w:r>
    </w:p>
    <w:p w:rsidR="00955D73" w:rsidRDefault="00955D73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361"/>
        <w:gridCol w:w="1327"/>
        <w:gridCol w:w="1042"/>
        <w:gridCol w:w="1360"/>
        <w:gridCol w:w="1073"/>
        <w:gridCol w:w="1218"/>
        <w:gridCol w:w="887"/>
        <w:gridCol w:w="877"/>
        <w:gridCol w:w="816"/>
        <w:gridCol w:w="749"/>
        <w:gridCol w:w="810"/>
        <w:gridCol w:w="755"/>
        <w:gridCol w:w="951"/>
        <w:gridCol w:w="948"/>
      </w:tblGrid>
      <w:tr w:rsidR="00955D73">
        <w:trPr>
          <w:jc w:val="center"/>
        </w:trPr>
        <w:tc>
          <w:tcPr>
            <w:tcW w:w="6000" w:type="dxa"/>
          </w:tcPr>
          <w:p w:rsidR="00955D73" w:rsidRDefault="00191B08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955D73" w:rsidRDefault="00191B08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955D73" w:rsidRDefault="00191B08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955D73" w:rsidRDefault="00191B08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955D73" w:rsidRDefault="00191B08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955D73" w:rsidRDefault="00191B08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955D73" w:rsidRDefault="00191B08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955D73" w:rsidRDefault="00191B08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955D73" w:rsidRDefault="00191B08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955D73" w:rsidRDefault="00191B08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955D73" w:rsidRDefault="00191B08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955D73" w:rsidRDefault="00191B08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955D73" w:rsidRDefault="00191B08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955D73" w:rsidRDefault="00191B08">
            <w:pPr>
              <w:jc w:val="center"/>
            </w:pPr>
            <w:r>
              <w:rPr>
                <w:sz w:val="18"/>
                <w:szCs w:val="18"/>
              </w:rPr>
              <w:t>Último período</w:t>
            </w:r>
            <w:r>
              <w:rPr>
                <w:sz w:val="18"/>
                <w:szCs w:val="18"/>
              </w:rPr>
              <w:t xml:space="preserve"> Control Directo</w:t>
            </w:r>
          </w:p>
        </w:tc>
      </w:tr>
      <w:tr w:rsidR="00955D73">
        <w:trPr>
          <w:jc w:val="center"/>
        </w:trPr>
        <w:tc>
          <w:tcPr>
            <w:tcW w:w="2310" w:type="auto"/>
          </w:tcPr>
          <w:p w:rsidR="00955D73" w:rsidRDefault="00191B08">
            <w:r>
              <w:rPr>
                <w:sz w:val="18"/>
                <w:szCs w:val="18"/>
              </w:rPr>
              <w:t>96543380-5-1-1356</w:t>
            </w:r>
          </w:p>
        </w:tc>
        <w:tc>
          <w:tcPr>
            <w:tcW w:w="2310" w:type="auto"/>
          </w:tcPr>
          <w:p w:rsidR="00955D73" w:rsidRDefault="00191B08">
            <w:r>
              <w:rPr>
                <w:sz w:val="18"/>
                <w:szCs w:val="18"/>
              </w:rPr>
              <w:t>PUNTO 1 (CANAL CARACOL)</w:t>
            </w:r>
          </w:p>
        </w:tc>
        <w:tc>
          <w:tcPr>
            <w:tcW w:w="2310" w:type="auto"/>
          </w:tcPr>
          <w:p w:rsidR="00955D73" w:rsidRDefault="00191B08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955D73" w:rsidRDefault="00191B08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955D73" w:rsidRDefault="00191B08">
            <w:r>
              <w:rPr>
                <w:sz w:val="18"/>
                <w:szCs w:val="18"/>
              </w:rPr>
              <w:t>MARZO</w:t>
            </w:r>
          </w:p>
        </w:tc>
        <w:tc>
          <w:tcPr>
            <w:tcW w:w="2310" w:type="auto"/>
          </w:tcPr>
          <w:p w:rsidR="00955D73" w:rsidRDefault="00191B08">
            <w:r>
              <w:rPr>
                <w:sz w:val="18"/>
                <w:szCs w:val="18"/>
              </w:rPr>
              <w:t>CANAL CARACOLES (COLBUN)</w:t>
            </w:r>
          </w:p>
        </w:tc>
        <w:tc>
          <w:tcPr>
            <w:tcW w:w="2310" w:type="auto"/>
          </w:tcPr>
          <w:p w:rsidR="00955D73" w:rsidRDefault="00191B08">
            <w:r>
              <w:rPr>
                <w:sz w:val="18"/>
                <w:szCs w:val="18"/>
              </w:rPr>
              <w:t>31131</w:t>
            </w:r>
          </w:p>
        </w:tc>
        <w:tc>
          <w:tcPr>
            <w:tcW w:w="2310" w:type="auto"/>
          </w:tcPr>
          <w:p w:rsidR="00955D73" w:rsidRDefault="00191B08">
            <w:r>
              <w:rPr>
                <w:sz w:val="18"/>
                <w:szCs w:val="18"/>
              </w:rPr>
              <w:t>44</w:t>
            </w:r>
          </w:p>
        </w:tc>
        <w:tc>
          <w:tcPr>
            <w:tcW w:w="2310" w:type="auto"/>
          </w:tcPr>
          <w:p w:rsidR="00955D73" w:rsidRDefault="00955D73"/>
        </w:tc>
        <w:tc>
          <w:tcPr>
            <w:tcW w:w="2310" w:type="auto"/>
          </w:tcPr>
          <w:p w:rsidR="00955D73" w:rsidRDefault="00955D73"/>
        </w:tc>
        <w:tc>
          <w:tcPr>
            <w:tcW w:w="2310" w:type="auto"/>
          </w:tcPr>
          <w:p w:rsidR="00955D73" w:rsidRDefault="00955D73"/>
        </w:tc>
        <w:tc>
          <w:tcPr>
            <w:tcW w:w="2310" w:type="auto"/>
          </w:tcPr>
          <w:p w:rsidR="00955D73" w:rsidRDefault="00191B08">
            <w:r>
              <w:rPr>
                <w:sz w:val="18"/>
                <w:szCs w:val="18"/>
              </w:rPr>
              <w:t>4738</w:t>
            </w:r>
          </w:p>
        </w:tc>
        <w:tc>
          <w:tcPr>
            <w:tcW w:w="2310" w:type="auto"/>
          </w:tcPr>
          <w:p w:rsidR="00955D73" w:rsidRDefault="00191B08">
            <w:r>
              <w:rPr>
                <w:sz w:val="18"/>
                <w:szCs w:val="18"/>
              </w:rPr>
              <w:t>28-11-2011</w:t>
            </w:r>
          </w:p>
        </w:tc>
        <w:tc>
          <w:tcPr>
            <w:tcW w:w="2310" w:type="auto"/>
          </w:tcPr>
          <w:p w:rsidR="00955D73" w:rsidRDefault="00955D73"/>
        </w:tc>
      </w:tr>
    </w:tbl>
    <w:p w:rsidR="00955D73" w:rsidRDefault="00191B08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955D73" w:rsidRDefault="00955D73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83"/>
        <w:gridCol w:w="1652"/>
        <w:gridCol w:w="1227"/>
        <w:gridCol w:w="1282"/>
        <w:gridCol w:w="1215"/>
        <w:gridCol w:w="1444"/>
        <w:gridCol w:w="1375"/>
        <w:gridCol w:w="1399"/>
        <w:gridCol w:w="1442"/>
        <w:gridCol w:w="1455"/>
      </w:tblGrid>
      <w:tr w:rsidR="00955D73">
        <w:trPr>
          <w:jc w:val="center"/>
        </w:trPr>
        <w:tc>
          <w:tcPr>
            <w:tcW w:w="2310" w:type="auto"/>
          </w:tcPr>
          <w:p w:rsidR="00955D73" w:rsidRDefault="00955D73"/>
        </w:tc>
        <w:tc>
          <w:tcPr>
            <w:tcW w:w="2310" w:type="auto"/>
          </w:tcPr>
          <w:p w:rsidR="00955D73" w:rsidRDefault="00955D73"/>
        </w:tc>
        <w:tc>
          <w:tcPr>
            <w:tcW w:w="2310" w:type="auto"/>
            <w:gridSpan w:val="8"/>
          </w:tcPr>
          <w:p w:rsidR="00955D73" w:rsidRDefault="00191B08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955D73">
        <w:trPr>
          <w:jc w:val="center"/>
        </w:trPr>
        <w:tc>
          <w:tcPr>
            <w:tcW w:w="2310" w:type="auto"/>
          </w:tcPr>
          <w:p w:rsidR="00955D73" w:rsidRDefault="00955D73"/>
        </w:tc>
        <w:tc>
          <w:tcPr>
            <w:tcW w:w="2310" w:type="auto"/>
          </w:tcPr>
          <w:p w:rsidR="00955D73" w:rsidRDefault="00955D73"/>
        </w:tc>
        <w:tc>
          <w:tcPr>
            <w:tcW w:w="2310" w:type="auto"/>
          </w:tcPr>
          <w:p w:rsidR="00955D73" w:rsidRDefault="00191B08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955D73" w:rsidRDefault="00191B08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955D73" w:rsidRDefault="00191B08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955D73" w:rsidRDefault="00191B08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955D73" w:rsidRDefault="00191B08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955D73" w:rsidRDefault="00191B08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955D73" w:rsidRDefault="00191B08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955D73" w:rsidRDefault="00191B08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955D73">
        <w:trPr>
          <w:jc w:val="center"/>
        </w:trPr>
        <w:tc>
          <w:tcPr>
            <w:tcW w:w="4500" w:type="dxa"/>
          </w:tcPr>
          <w:p w:rsidR="00955D73" w:rsidRDefault="00191B08">
            <w:pPr>
              <w:jc w:val="center"/>
            </w:pPr>
            <w:r>
              <w:rPr>
                <w:sz w:val="18"/>
                <w:szCs w:val="18"/>
              </w:rPr>
              <w:t xml:space="preserve">Código </w:t>
            </w:r>
            <w:r>
              <w:rPr>
                <w:sz w:val="18"/>
                <w:szCs w:val="18"/>
              </w:rPr>
              <w:t>interno</w:t>
            </w:r>
          </w:p>
        </w:tc>
        <w:tc>
          <w:tcPr>
            <w:tcW w:w="4500" w:type="dxa"/>
          </w:tcPr>
          <w:p w:rsidR="00955D73" w:rsidRDefault="00191B08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955D73" w:rsidRDefault="00191B08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955D73" w:rsidRDefault="00191B08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955D73" w:rsidRDefault="00191B08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955D73" w:rsidRDefault="00191B08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955D73" w:rsidRDefault="00191B08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955D73" w:rsidRDefault="00191B08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955D73" w:rsidRDefault="00191B08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955D73" w:rsidRDefault="00191B08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955D73">
        <w:trPr>
          <w:jc w:val="center"/>
        </w:trPr>
        <w:tc>
          <w:tcPr>
            <w:tcW w:w="2310" w:type="auto"/>
          </w:tcPr>
          <w:p w:rsidR="00955D73" w:rsidRDefault="00191B08">
            <w:pPr>
              <w:jc w:val="center"/>
            </w:pPr>
            <w:r>
              <w:rPr>
                <w:sz w:val="18"/>
                <w:szCs w:val="18"/>
              </w:rPr>
              <w:t>96543380-5-1-1356</w:t>
            </w:r>
          </w:p>
        </w:tc>
        <w:tc>
          <w:tcPr>
            <w:tcW w:w="2310" w:type="auto"/>
          </w:tcPr>
          <w:p w:rsidR="00955D73" w:rsidRDefault="00191B08">
            <w:pPr>
              <w:jc w:val="center"/>
            </w:pPr>
            <w:r>
              <w:rPr>
                <w:sz w:val="18"/>
                <w:szCs w:val="18"/>
              </w:rPr>
              <w:t xml:space="preserve">PUNTO 1 </w:t>
            </w:r>
            <w:r>
              <w:rPr>
                <w:sz w:val="18"/>
                <w:szCs w:val="18"/>
              </w:rPr>
              <w:t>(CANAL CARACOL)</w:t>
            </w:r>
          </w:p>
        </w:tc>
        <w:tc>
          <w:tcPr>
            <w:tcW w:w="2310" w:type="auto"/>
          </w:tcPr>
          <w:p w:rsidR="00955D73" w:rsidRDefault="00191B08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955D73" w:rsidRDefault="00191B08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955D73" w:rsidRDefault="00191B08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955D73" w:rsidRDefault="00191B08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955D73" w:rsidRDefault="00191B08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955D73" w:rsidRDefault="00191B08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955D73" w:rsidRDefault="00191B08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955D73" w:rsidRDefault="00191B08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955D73" w:rsidRDefault="00191B08">
      <w:r>
        <w:rPr>
          <w:b/>
        </w:rPr>
        <w:br/>
        <w:t>5. CONCLUSIONES</w:t>
      </w:r>
    </w:p>
    <w:p w:rsidR="00955D73" w:rsidRDefault="00191B08">
      <w:r>
        <w:br/>
        <w:t>Del total de exigencias verificadas, se identificó la siguiente no conformidad:</w:t>
      </w:r>
    </w:p>
    <w:p w:rsidR="00955D73" w:rsidRDefault="00955D73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58"/>
        <w:gridCol w:w="4291"/>
        <w:gridCol w:w="7925"/>
      </w:tblGrid>
      <w:tr w:rsidR="00955D73">
        <w:trPr>
          <w:jc w:val="center"/>
        </w:trPr>
        <w:tc>
          <w:tcPr>
            <w:tcW w:w="4500" w:type="dxa"/>
          </w:tcPr>
          <w:p w:rsidR="00955D73" w:rsidRDefault="00191B08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955D73" w:rsidRDefault="00191B08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955D73" w:rsidRDefault="00191B08">
            <w:pPr>
              <w:jc w:val="center"/>
            </w:pPr>
            <w:r>
              <w:t xml:space="preserve">Descripción de la No </w:t>
            </w:r>
            <w:r>
              <w:t>Conformidad</w:t>
            </w:r>
          </w:p>
        </w:tc>
      </w:tr>
      <w:tr w:rsidR="00955D73">
        <w:trPr>
          <w:jc w:val="center"/>
        </w:trPr>
        <w:tc>
          <w:tcPr>
            <w:tcW w:w="2310" w:type="auto"/>
          </w:tcPr>
          <w:p w:rsidR="00955D73" w:rsidRDefault="00191B08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955D73" w:rsidRDefault="00191B08">
            <w:r>
              <w:t>Informar autocontrol</w:t>
            </w:r>
          </w:p>
        </w:tc>
        <w:tc>
          <w:tcPr>
            <w:tcW w:w="2310" w:type="auto"/>
          </w:tcPr>
          <w:p w:rsidR="00955D73" w:rsidRDefault="00191B08">
            <w:r>
              <w:t>El establecimiento industrial no presenta el autocontrol correspondiente al mes de MAYO de 2013 para el siguiente punto de descarga:</w:t>
            </w:r>
            <w:r>
              <w:br/>
              <w:t>PUNTO 1 (CANAL CARACOL)</w:t>
            </w:r>
          </w:p>
        </w:tc>
      </w:tr>
    </w:tbl>
    <w:p w:rsidR="00955D73" w:rsidRDefault="00191B08">
      <w:r>
        <w:rPr>
          <w:b/>
        </w:rPr>
        <w:br/>
        <w:t>6. ANEXOS</w:t>
      </w:r>
    </w:p>
    <w:p w:rsidR="00955D73" w:rsidRDefault="00955D73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955D73">
        <w:trPr>
          <w:jc w:val="center"/>
        </w:trPr>
        <w:tc>
          <w:tcPr>
            <w:tcW w:w="4500" w:type="dxa"/>
          </w:tcPr>
          <w:p w:rsidR="00955D73" w:rsidRDefault="00191B08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955D73" w:rsidRDefault="00191B08">
            <w:pPr>
              <w:jc w:val="center"/>
            </w:pPr>
            <w:r>
              <w:t xml:space="preserve">Nombre Anexo </w:t>
            </w:r>
          </w:p>
        </w:tc>
      </w:tr>
      <w:tr w:rsidR="00955D73">
        <w:trPr>
          <w:jc w:val="center"/>
        </w:trPr>
        <w:tc>
          <w:tcPr>
            <w:tcW w:w="2310" w:type="auto"/>
          </w:tcPr>
          <w:p w:rsidR="00955D73" w:rsidRDefault="00191B08">
            <w:pPr>
              <w:jc w:val="center"/>
            </w:pPr>
            <w:r>
              <w:lastRenderedPageBreak/>
              <w:t>1</w:t>
            </w:r>
          </w:p>
        </w:tc>
        <w:tc>
          <w:tcPr>
            <w:tcW w:w="2310" w:type="auto"/>
          </w:tcPr>
          <w:p w:rsidR="00955D73" w:rsidRDefault="00191B08">
            <w:r>
              <w:t xml:space="preserve">Ficha de resultados de </w:t>
            </w:r>
            <w:r>
              <w:t>autocontrol PUNTO 1 (CANAL CARACOL)</w:t>
            </w:r>
          </w:p>
        </w:tc>
      </w:tr>
    </w:tbl>
    <w:p w:rsidR="00000000" w:rsidRDefault="00191B08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191B08">
      <w:r>
        <w:separator/>
      </w:r>
    </w:p>
  </w:endnote>
  <w:endnote w:type="continuationSeparator" w:id="0">
    <w:p w:rsidR="00000000" w:rsidRDefault="00191B0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191B08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191B08"/>
  <w:p w:rsidR="00955D73" w:rsidRDefault="00191B08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191B08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191B08">
      <w:r>
        <w:separator/>
      </w:r>
    </w:p>
  </w:footnote>
  <w:footnote w:type="continuationSeparator" w:id="0">
    <w:p w:rsidR="00000000" w:rsidRDefault="00191B08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191B08"/>
    <w:rsid w:val="00217F62"/>
    <w:rsid w:val="00955D73"/>
    <w:rsid w:val="00A906D8"/>
    <w:rsid w:val="00AB5A74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191B08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191B08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n1ifD+srxLO5Hu/dnz2hmzcOCLk=</DigestValue>
    </Reference>
    <Reference URI="#idOfficeObject" Type="http://www.w3.org/2000/09/xmldsig#Object">
      <DigestMethod Algorithm="http://www.w3.org/2000/09/xmldsig#sha1"/>
      <DigestValue>uBdE1KU4EhcasVFfsl1qzW/MR5I=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gz3R6nqLEcBRiACbmG8GbIl3kQk=</DigestValue>
    </Reference>
    <Reference URI="#idValidSigLnImg" Type="http://www.w3.org/2000/09/xmldsig#Object">
      <DigestMethod Algorithm="http://www.w3.org/2000/09/xmldsig#sha1"/>
      <DigestValue>fEvXGNugHr+84xq8IZk55IR/DCA=</DigestValue>
    </Reference>
    <Reference URI="#idInvalidSigLnImg" Type="http://www.w3.org/2000/09/xmldsig#Object">
      <DigestMethod Algorithm="http://www.w3.org/2000/09/xmldsig#sha1"/>
      <DigestValue>2oYmxiqUAlu3uWaMr8iaxN2YMjM=</DigestValue>
    </Reference>
  </SignedInfo>
  <SignatureValue>TN+g45hXZf05i4DgAZunorzpQeLG8+0be4rVNW6PKNLC+PLsjJ3Dpx1jhKgBMiat2nsi0BZmBTsE
McTwB52gT1LRq+s7we3wPPfGaHw6fzBI+5Qji1FzpUKjEuOJvK8BQkOd9cWkvC3JLvrsdGilcyki
o1zflfG84Vwjw3A6h/W8vaJDsBvMjdQOBIEybAIGiaW8r+lhtEIJ+R4phk8OTsuKFyaS2cpFuyho
wuXtWzH2TIEhHqeDVZuYEkMrAdaHyloH0yNnzYdnZrktHy2WicnG+Z7BdiNYclvaeavzFqgQXGE3
DoS6Fs7UXky2VfPP0HCYf866IoBp9H1dIYPpug==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2eR7Vj6eAjmEZwTce/QWYejQBvs=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kvPJaHOI14CSlQjOEVkPK9yQ3B0=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d9ZXGP4uGlUUXL5j8KFdMdoa+Ys=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kqr24neB/7d3YfzNoJ3IqgCSSgM=</DigestValue>
      </Reference>
      <Reference URI="/word/footer3.xml?ContentType=application/vnd.openxmlformats-officedocument.wordprocessingml.footer+xml">
        <DigestMethod Algorithm="http://www.w3.org/2000/09/xmldsig#sha1"/>
        <DigestValue>wxtJXZzIv6jROan8cJIesPPVaQ4=</DigestValue>
      </Reference>
      <Reference URI="/word/document.xml?ContentType=application/vnd.openxmlformats-officedocument.wordprocessingml.document.main+xml">
        <DigestMethod Algorithm="http://www.w3.org/2000/09/xmldsig#sha1"/>
        <DigestValue>IF2hJzEIlS5vAxtP5E96UXN0slQ=</DigestValue>
      </Reference>
      <Reference URI="/word/footnotes.xml?ContentType=application/vnd.openxmlformats-officedocument.wordprocessingml.footnotes+xml">
        <DigestMethod Algorithm="http://www.w3.org/2000/09/xmldsig#sha1"/>
        <DigestValue>PN32OsWW8UNH5QApUISVx28orvw=</DigestValue>
      </Reference>
      <Reference URI="/word/footer1.xml?ContentType=application/vnd.openxmlformats-officedocument.wordprocessingml.footer+xml">
        <DigestMethod Algorithm="http://www.w3.org/2000/09/xmldsig#sha1"/>
        <DigestValue>wxtJXZzIv6jROan8cJIesPPVaQ4=</DigestValue>
      </Reference>
      <Reference URI="/word/footer2.xml?ContentType=application/vnd.openxmlformats-officedocument.wordprocessingml.footer+xml">
        <DigestMethod Algorithm="http://www.w3.org/2000/09/xmldsig#sha1"/>
        <DigestValue>TodaqTsAwyd2mezAgDhatZY/V8w=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2014-01-11T01:21:35Z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{C299DE9A-C4D5-48E8-8449-B17C732C078D}</SetupID>
          <SignatureText/>
          <SignatureImage>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2014-01-11T01:21:35Z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KIwAApREAACBFTUYAAAEAsL0AAK4AAAAE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YWagjjMAXTVdZgjCRWYBAAAAtCMyZsC8U2YANZAKCMJFZgEAAAC0IzJm5CMyZkDrXwtA618L6I4zAO1UXWZ0RkVmAQAAALQjMmb0jjMAgAH0dA5c73TgW+909I4zAGQBAAAAAAAAAAAAAIFiLXWBYi11YId/AAAIAAAAAgAAAAAAAByPMwAWai11AAAAAAAAAABMkDMABgAAAECQMwAGAAAAAAAAAAAAAABAkDMAVI8zAOLqLHUAAAAAAAIAAAAAMwAGAAAAQJAzAAYAAABMEi51AAAAAAAAAABAkDMABgAAAMBkeQKAjzMAii4sdQAAAAAAAgAAQJAz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M0FoPj///IBAAAAAAAA/LsjBID4//8IAFh++/b//wAAAAAAAAAA4LsjBID4/////wAAAACaBICgUwDCAgAAMAAAADAxNwAwAAAAgAc3AMICAACAoFMAaK0zAGAZrAQAGawEcJibBAcAAABAAAAABwAAAGAZrASveZsEnK0zAAGyYWZgGawESJROZkjvKmbQx5AEYBmsBEjvKmYu115mgWItdYFiLXUAAAAAAAgAAAACAAAAAAAA2K0zABZqLXUAAAAAAAAAAAqvMwAHAAAA/K4zAAcAAAAAAAAAAAAAAPyuMwAQrjMA4uosdQAAAAAAAgAAAAAzAAcAAAD8rjMABwAAAEwSLnUAAAAAAAAAAPyuMwAHAAAAwGR5AjyuMwCKLix1AAAAAAACAAD8rjM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AzAAR9MwAwZh1nAAAAAAEAAACwfDMAq3VeZtxtG2cBAAAAyHwzAE6NXmbcbRtncXk1NQznQ2ZQgDMAIIAzAPCHXmYM50NmAAAAABR9MwCAAfR0DlzvdOBb73QUfTMAZAEAAAAAAAAAAAAAgWItdYFiLXUAhn8AAAgAAAACAAAAAAAAPH0zABZqLXUAAAAAAAAAAG5+MwAHAAAAYH4zAAcAAAAAAAAAAAAAAGB+MwB0fTMA4uosdQAAAAAAAgAAAAAzAAcAAABgfjMABwAAAEwSLnUAAAAAAAAAAGB+MwAHAAAAwGR5AqB9MwCKLix1AAAAAAACAABgfjM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KIwAApREAACBFTUYAAAEACMMAAME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w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AzAAR9MwAwZh1nAAAAAAEAAACwfDMAq3VeZtxtG2cBAAAAyHwzAE6NXmbcbRtncXk1NQznQ2ZQgDMAIIAzAPCHXmYM50NmAAAAABR9MwCAAfR0DlzvdOBb73QUfTMAZAEAAAAAAAAAAAAAgWItdYFiLXUAhn8AAAgAAAACAAAAAAAAPH0zABZqLXUAAAAAAAAAAG5+MwAHAAAAYH4zAAcAAAAAAAAAAAAAAGB+MwB0fTMA4uosdQAAAAAAAgAAAAAzAAcAAABgfjMABwAAAEwSLnUAAAAAAAAAAGB+MwAHAAAAwGR5AqB9MwCKLix1AAAAAAACAABgfjMABwAAAGR2AAgAAAAAJQAAAAwAAAABAAAAGAAAAAwAAAD/AAACEgAAAAwAAAABAAAAHgAAABgAAAAiAAAABAAAAGwAAAARAAAAJQAAAAwAAAABAAAAVAAAAKgAAAAjAAAABAAAAGoAAAAQAAAAAQAAAFskDUJVJQ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M0FoPj///IBAAAAAAAA/LsjBID4//8IAFh++/b//wAAAAAAAAAA4LsjBID4/////wAAAACaBICgUwDCAgAAMAAAADAxNwAwAAAAgAc3AMICAACAoFMAaK0zAGAZrAQAGawEcJibBAcAAABAAAAABwAAAGAZrASveZsEnK0zAAGyYWZgGawESJROZkjvKmbQx5AEYBmsBEjvKmYu115mgWItdYFiLXUAAAAAAAgAAAACAAAAAAAA2K0zABZqLXUAAAAAAAAAAAqvMwAHAAAA/K4zAAcAAAAAAAAAAAAAAPyuMwAQrjMA4uosdQAAAAAAAgAAAAAzAAcAAAD8rjMABwAAAEwSLnUAAAAAAAAAAPyuMwAHAAAAwGR5AjyuMwCKLix1AAAAAAACAAD8rjM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GFmoI4zAF01XWYIwkVmAQAAALQjMmbAvFNmADWQCgjCRWYBAAAAtCMyZuQjMmZA618LQOtfC+iOMwDtVF1mdEZFZgEAAAC0IzJm9I4zAIAB9HQOXO904FvvdPSOMwBkAQAAAAAAAAAAAACBYi11gWItdWCHfwAACAAAAAIAAAAAAAAcjzMAFmotdQAAAAAAAAAATJAzAAYAAABAkDMABgAAAAAAAAAAAAAAQJAzAFSPMwDi6ix1AAAAAAACAAAAADMABgAAAECQMwAGAAAATBIudQAAAAAAAAAAQJAzAAYAAADAZHkCgI8zAIouLHUAAAAAAAIAAECQMw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DNBaD4///yAQAAAAAAAPy7IwSA+P//CABYfvv2//8AAAAAAAAAAOC7IwSA+P////8AAAAAeHcAAAAAJJIzAKiRMwBfqHR3UJiKAkDaggLUAAAAyRAhOyIAigEIAAAAAAAAAAAAAADXqHR3dAAuAE0AUwACAAAAAAAAAEMANgA2ADQAAAAAAAgAAAAAAAAA1AAAAAgACgDkqHR3SJIzAAAAAABDADoAXABVAHMAZQByAHMAAABlAGQAdQBhAHIAZABvAC4AagBvAGgAbgBzAG8AbgBcAEEAcABwAEQAYQB0AGEAXABMAG8AYwBhAGwAXABNAAAAYwByAG8AcwBvAGYAdABcAFcAaQBuAGQAbwB3AHMAXABUAGUAbQBwAG8AcgBhAHIAeQAgAEkARJAzAC8w8HR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520</Words>
  <Characters>2863</Characters>
  <Application>Microsoft Office Word</Application>
  <DocSecurity>0</DocSecurity>
  <Lines>23</Lines>
  <Paragraphs>6</Paragraphs>
  <ScaleCrop>false</ScaleCrop>
  <Company>HP</Company>
  <LinksUpToDate>false</LinksUpToDate>
  <CharactersWithSpaces>3377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2014-01-11T01:21:00Z</dcterms:created>
  <dcterms:modified xsi:type="dcterms:W3CDTF">2014-01-11T01:21:00Z</dcterms:modified>
</cp:coreProperties>
</file>