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3D04" w:rsidRDefault="00393E5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E3D04" w:rsidRDefault="00393E5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E3D04" w:rsidRDefault="00393E5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E3D04" w:rsidRDefault="00393E5D">
      <w:pPr>
        <w:jc w:val="center"/>
      </w:pPr>
      <w:r>
        <w:rPr>
          <w:b/>
          <w:sz w:val="32"/>
          <w:szCs w:val="32"/>
        </w:rPr>
        <w:br/>
        <w:t>EXPORTADORA DE MOSTOS Y VINOS JUCOSOL (CURICO)</w:t>
      </w:r>
    </w:p>
    <w:p w:rsidR="004E3D04" w:rsidRDefault="00393E5D">
      <w:pPr>
        <w:jc w:val="center"/>
      </w:pPr>
      <w:r>
        <w:rPr>
          <w:b/>
          <w:sz w:val="32"/>
          <w:szCs w:val="32"/>
        </w:rPr>
        <w:br/>
        <w:t>DFZ-2013-3638-VII-NE-EI</w:t>
      </w:r>
    </w:p>
    <w:p w:rsidR="004E3D04" w:rsidRDefault="004E3D0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E3D04">
        <w:trPr>
          <w:jc w:val="center"/>
        </w:trPr>
        <w:tc>
          <w:tcPr>
            <w:tcW w:w="1500" w:type="dxa"/>
          </w:tcPr>
          <w:p w:rsidR="004E3D04" w:rsidRDefault="004E3D04"/>
        </w:tc>
        <w:tc>
          <w:tcPr>
            <w:tcW w:w="375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E3D04">
        <w:trPr>
          <w:jc w:val="center"/>
        </w:trPr>
        <w:tc>
          <w:tcPr>
            <w:tcW w:w="231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E3D04" w:rsidRPr="00393E5D" w:rsidRDefault="00393E5D">
            <w:pPr>
              <w:jc w:val="center"/>
              <w:rPr>
                <w:sz w:val="18"/>
              </w:rPr>
            </w:pPr>
            <w:r w:rsidRPr="00393E5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E3D04" w:rsidRDefault="00393E5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7A0B284-841F-4788-B14E-BC2732FB992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E3D04">
        <w:trPr>
          <w:jc w:val="center"/>
        </w:trPr>
        <w:tc>
          <w:tcPr>
            <w:tcW w:w="231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E3D04" w:rsidRDefault="00393E5D">
      <w:r>
        <w:br w:type="page"/>
      </w:r>
    </w:p>
    <w:p w:rsidR="004E3D04" w:rsidRDefault="00393E5D">
      <w:r>
        <w:rPr>
          <w:b/>
        </w:rPr>
        <w:lastRenderedPageBreak/>
        <w:br/>
        <w:t>1. RESUMEN.</w:t>
      </w:r>
    </w:p>
    <w:p w:rsidR="004E3D04" w:rsidRDefault="00393E5D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“EXPORTADORA DE MOSTOS Y VINOS JUCOSOL (CURICO)”, en el marco de la norma de emisión DS.90/00 para el reporte del período correspo</w:t>
      </w:r>
      <w:r>
        <w:t>ndiente a ENERO del año 2013.</w:t>
      </w:r>
    </w:p>
    <w:p w:rsidR="004E3D04" w:rsidRDefault="00393E5D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</w:t>
      </w:r>
      <w:r>
        <w:t xml:space="preserve">men de descarga informado excede el valor límite indicado en su programa de monitoreo; </w:t>
      </w:r>
    </w:p>
    <w:p w:rsidR="004E3D04" w:rsidRDefault="00393E5D">
      <w:r>
        <w:rPr>
          <w:b/>
        </w:rPr>
        <w:br/>
        <w:t>2. IDENTIFICACIÓN DEL PROYECTO, ACTIVIDAD O FUENTE FISCALIZADA</w:t>
      </w:r>
    </w:p>
    <w:p w:rsidR="004E3D04" w:rsidRDefault="004E3D0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E3D04">
        <w:trPr>
          <w:jc w:val="center"/>
        </w:trPr>
        <w:tc>
          <w:tcPr>
            <w:tcW w:w="2310" w:type="pct"/>
            <w:gridSpan w:val="2"/>
          </w:tcPr>
          <w:p w:rsidR="004E3D04" w:rsidRDefault="00393E5D">
            <w:r>
              <w:rPr>
                <w:b/>
              </w:rPr>
              <w:t>Titular de la actividad, proyecto o fuente fiscalizada:</w:t>
            </w:r>
            <w:r>
              <w:br/>
              <w:t>EXPORTADORA DE MOSTO Y VINOS JUCOSOL S. A.</w:t>
            </w:r>
          </w:p>
        </w:tc>
        <w:tc>
          <w:tcPr>
            <w:tcW w:w="2310" w:type="pct"/>
            <w:gridSpan w:val="2"/>
          </w:tcPr>
          <w:p w:rsidR="004E3D04" w:rsidRDefault="00393E5D">
            <w:r>
              <w:rPr>
                <w:b/>
              </w:rPr>
              <w:t xml:space="preserve">RUT </w:t>
            </w:r>
            <w:r>
              <w:rPr>
                <w:b/>
              </w:rPr>
              <w:t>o RUN:</w:t>
            </w:r>
            <w:r>
              <w:br/>
              <w:t>96910300-1</w:t>
            </w:r>
          </w:p>
        </w:tc>
      </w:tr>
      <w:tr w:rsidR="004E3D04">
        <w:trPr>
          <w:jc w:val="center"/>
        </w:trPr>
        <w:tc>
          <w:tcPr>
            <w:tcW w:w="2310" w:type="pct"/>
            <w:gridSpan w:val="4"/>
          </w:tcPr>
          <w:p w:rsidR="004E3D04" w:rsidRDefault="00393E5D">
            <w:r>
              <w:rPr>
                <w:b/>
              </w:rPr>
              <w:t>Identificación de la actividad, proyecto o fuente fiscalizada:</w:t>
            </w:r>
            <w:r>
              <w:br/>
              <w:t>EXPORTADORA DE MOSTOS Y VINOS JUCOSOL (CURICO)</w:t>
            </w:r>
          </w:p>
        </w:tc>
      </w:tr>
      <w:tr w:rsidR="004E3D04">
        <w:trPr>
          <w:jc w:val="center"/>
        </w:trPr>
        <w:tc>
          <w:tcPr>
            <w:tcW w:w="15000" w:type="dxa"/>
          </w:tcPr>
          <w:p w:rsidR="004E3D04" w:rsidRDefault="00393E5D">
            <w:r>
              <w:rPr>
                <w:b/>
              </w:rPr>
              <w:t>Dirección:</w:t>
            </w:r>
            <w:r>
              <w:br/>
              <w:t>CALLE LAUTARO N° 1026</w:t>
            </w:r>
          </w:p>
        </w:tc>
        <w:tc>
          <w:tcPr>
            <w:tcW w:w="15000" w:type="dxa"/>
          </w:tcPr>
          <w:p w:rsidR="004E3D04" w:rsidRDefault="00393E5D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4E3D04" w:rsidRDefault="00393E5D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4E3D04" w:rsidRDefault="00393E5D">
            <w:r>
              <w:rPr>
                <w:b/>
              </w:rPr>
              <w:t>Comuna:</w:t>
            </w:r>
            <w:r>
              <w:br/>
              <w:t>CURICÓ</w:t>
            </w:r>
          </w:p>
        </w:tc>
      </w:tr>
      <w:tr w:rsidR="004E3D04">
        <w:trPr>
          <w:jc w:val="center"/>
        </w:trPr>
        <w:tc>
          <w:tcPr>
            <w:tcW w:w="2310" w:type="pct"/>
            <w:gridSpan w:val="2"/>
          </w:tcPr>
          <w:p w:rsidR="004E3D04" w:rsidRDefault="00393E5D">
            <w:r>
              <w:rPr>
                <w:b/>
              </w:rPr>
              <w:t>Correo electrónico:</w:t>
            </w:r>
            <w:r>
              <w:br/>
              <w:t>VSOTO@JUCO</w:t>
            </w:r>
            <w:r>
              <w:t>SOL.COM; JCOPORTOTS@GMAIL.COM</w:t>
            </w:r>
          </w:p>
        </w:tc>
        <w:tc>
          <w:tcPr>
            <w:tcW w:w="2310" w:type="pct"/>
            <w:gridSpan w:val="2"/>
          </w:tcPr>
          <w:p w:rsidR="004E3D04" w:rsidRDefault="00393E5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E3D04" w:rsidRDefault="00393E5D">
      <w:r>
        <w:rPr>
          <w:b/>
        </w:rPr>
        <w:br/>
        <w:t>3. ANTECEDENTES DE LA ACTIVIDAD DE FISCALIZACIÓN</w:t>
      </w:r>
    </w:p>
    <w:p w:rsidR="004E3D04" w:rsidRDefault="004E3D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E3D04">
        <w:trPr>
          <w:jc w:val="center"/>
        </w:trPr>
        <w:tc>
          <w:tcPr>
            <w:tcW w:w="12000" w:type="dxa"/>
          </w:tcPr>
          <w:p w:rsidR="004E3D04" w:rsidRDefault="00393E5D">
            <w:r>
              <w:t>Motivo de la Actividad de Fiscalización:</w:t>
            </w:r>
          </w:p>
        </w:tc>
        <w:tc>
          <w:tcPr>
            <w:tcW w:w="30000" w:type="dxa"/>
          </w:tcPr>
          <w:p w:rsidR="004E3D04" w:rsidRDefault="00393E5D">
            <w:r>
              <w:t xml:space="preserve">Actividad Programada de Seguimiento Ambiental de Normas de Emisión referentes a la descarga de Residuos Líquidos para el </w:t>
            </w:r>
            <w:r>
              <w:t>período de ENERO del 2013.</w:t>
            </w:r>
          </w:p>
        </w:tc>
      </w:tr>
      <w:tr w:rsidR="004E3D04">
        <w:trPr>
          <w:jc w:val="center"/>
        </w:trPr>
        <w:tc>
          <w:tcPr>
            <w:tcW w:w="2310" w:type="auto"/>
          </w:tcPr>
          <w:p w:rsidR="004E3D04" w:rsidRDefault="00393E5D">
            <w:r>
              <w:t>Materia Específica Objeto de la Fiscalización:</w:t>
            </w:r>
          </w:p>
        </w:tc>
        <w:tc>
          <w:tcPr>
            <w:tcW w:w="2310" w:type="auto"/>
          </w:tcPr>
          <w:p w:rsidR="004E3D04" w:rsidRDefault="00393E5D">
            <w:r>
              <w:t>Analizar los resultados analíticos de la calidad de los Residuos Líquidos descargados por la actividad industrial individualizada anteriormente, según la siguiente Resolución de Mon</w:t>
            </w:r>
            <w:r>
              <w:t>itoreo (RPM):</w:t>
            </w:r>
            <w:r>
              <w:br/>
              <w:t>SISS N° 5338 de fecha 29-12-2008</w:t>
            </w:r>
          </w:p>
        </w:tc>
      </w:tr>
      <w:tr w:rsidR="004E3D04">
        <w:trPr>
          <w:jc w:val="center"/>
        </w:trPr>
        <w:tc>
          <w:tcPr>
            <w:tcW w:w="2310" w:type="auto"/>
          </w:tcPr>
          <w:p w:rsidR="004E3D04" w:rsidRDefault="00393E5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E3D04" w:rsidRDefault="00393E5D">
            <w:r>
              <w:t>La Norma de Emisión que regula la actividad es:</w:t>
            </w:r>
            <w:r>
              <w:br/>
              <w:t>N° 90/2000 Establece Norma de Emisión para la Regulación de Contaminantes Asociados a la</w:t>
            </w:r>
            <w:r>
              <w:t>s Descargas de Residuos Líquidos a Aguas Marinas y Continentales Superficiales</w:t>
            </w:r>
          </w:p>
        </w:tc>
      </w:tr>
    </w:tbl>
    <w:p w:rsidR="004E3D04" w:rsidRDefault="00393E5D">
      <w:r>
        <w:rPr>
          <w:b/>
        </w:rPr>
        <w:lastRenderedPageBreak/>
        <w:br/>
        <w:t>4. ACTIVIDADES DE FISCALIZACIÓN REALIZADAS Y RESULTADOS</w:t>
      </w:r>
    </w:p>
    <w:p w:rsidR="004E3D04" w:rsidRDefault="00393E5D">
      <w:r>
        <w:rPr>
          <w:b/>
        </w:rPr>
        <w:br/>
      </w:r>
      <w:r>
        <w:rPr>
          <w:b/>
        </w:rPr>
        <w:tab/>
        <w:t>4.1. Identificación de la descarga</w:t>
      </w:r>
    </w:p>
    <w:p w:rsidR="004E3D04" w:rsidRDefault="004E3D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4"/>
        <w:gridCol w:w="1233"/>
        <w:gridCol w:w="1035"/>
        <w:gridCol w:w="1354"/>
        <w:gridCol w:w="1065"/>
        <w:gridCol w:w="1039"/>
        <w:gridCol w:w="879"/>
        <w:gridCol w:w="869"/>
        <w:gridCol w:w="807"/>
        <w:gridCol w:w="917"/>
        <w:gridCol w:w="1002"/>
        <w:gridCol w:w="747"/>
        <w:gridCol w:w="943"/>
        <w:gridCol w:w="940"/>
      </w:tblGrid>
      <w:tr w:rsidR="004E3D04">
        <w:trPr>
          <w:jc w:val="center"/>
        </w:trPr>
        <w:tc>
          <w:tcPr>
            <w:tcW w:w="60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E3D04">
        <w:trPr>
          <w:jc w:val="center"/>
        </w:trPr>
        <w:tc>
          <w:tcPr>
            <w:tcW w:w="2310" w:type="auto"/>
          </w:tcPr>
          <w:p w:rsidR="004E3D04" w:rsidRDefault="00393E5D">
            <w:r>
              <w:rPr>
                <w:sz w:val="18"/>
                <w:szCs w:val="18"/>
              </w:rPr>
              <w:t>96910300-1-1-1</w:t>
            </w:r>
          </w:p>
        </w:tc>
        <w:tc>
          <w:tcPr>
            <w:tcW w:w="2310" w:type="auto"/>
          </w:tcPr>
          <w:p w:rsidR="004E3D04" w:rsidRDefault="00393E5D"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 w:rsidR="004E3D04" w:rsidRDefault="00393E5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E3D04" w:rsidRDefault="00393E5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E3D04" w:rsidRDefault="00393E5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4E3D04" w:rsidRDefault="00393E5D"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 w:rsidR="004E3D04" w:rsidRDefault="00393E5D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4E3D04" w:rsidRDefault="00393E5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4E3D04" w:rsidRDefault="004E3D04"/>
        </w:tc>
        <w:tc>
          <w:tcPr>
            <w:tcW w:w="2310" w:type="auto"/>
          </w:tcPr>
          <w:p w:rsidR="004E3D04" w:rsidRDefault="00393E5D">
            <w:r>
              <w:rPr>
                <w:sz w:val="18"/>
                <w:szCs w:val="18"/>
              </w:rPr>
              <w:t>294561</w:t>
            </w:r>
          </w:p>
        </w:tc>
        <w:tc>
          <w:tcPr>
            <w:tcW w:w="2310" w:type="auto"/>
          </w:tcPr>
          <w:p w:rsidR="004E3D04" w:rsidRDefault="00393E5D">
            <w:r>
              <w:rPr>
                <w:sz w:val="18"/>
                <w:szCs w:val="18"/>
              </w:rPr>
              <w:t>6125765</w:t>
            </w:r>
          </w:p>
        </w:tc>
        <w:tc>
          <w:tcPr>
            <w:tcW w:w="2310" w:type="auto"/>
          </w:tcPr>
          <w:p w:rsidR="004E3D04" w:rsidRDefault="00393E5D"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 w:rsidR="004E3D04" w:rsidRDefault="00393E5D"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 w:rsidR="004E3D04" w:rsidRDefault="00393E5D">
            <w:r>
              <w:rPr>
                <w:sz w:val="18"/>
                <w:szCs w:val="18"/>
              </w:rPr>
              <w:t>06-2013</w:t>
            </w:r>
          </w:p>
        </w:tc>
      </w:tr>
    </w:tbl>
    <w:p w:rsidR="004E3D04" w:rsidRDefault="00393E5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E3D04" w:rsidRDefault="004E3D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4E3D04">
        <w:trPr>
          <w:jc w:val="center"/>
        </w:trPr>
        <w:tc>
          <w:tcPr>
            <w:tcW w:w="2310" w:type="auto"/>
          </w:tcPr>
          <w:p w:rsidR="004E3D04" w:rsidRDefault="004E3D04"/>
        </w:tc>
        <w:tc>
          <w:tcPr>
            <w:tcW w:w="2310" w:type="auto"/>
          </w:tcPr>
          <w:p w:rsidR="004E3D04" w:rsidRDefault="004E3D04"/>
        </w:tc>
        <w:tc>
          <w:tcPr>
            <w:tcW w:w="2310" w:type="auto"/>
            <w:gridSpan w:val="8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E3D04">
        <w:trPr>
          <w:jc w:val="center"/>
        </w:trPr>
        <w:tc>
          <w:tcPr>
            <w:tcW w:w="2310" w:type="auto"/>
          </w:tcPr>
          <w:p w:rsidR="004E3D04" w:rsidRDefault="004E3D04"/>
        </w:tc>
        <w:tc>
          <w:tcPr>
            <w:tcW w:w="2310" w:type="auto"/>
          </w:tcPr>
          <w:p w:rsidR="004E3D04" w:rsidRDefault="004E3D04"/>
        </w:tc>
        <w:tc>
          <w:tcPr>
            <w:tcW w:w="2310" w:type="auto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E3D04">
        <w:trPr>
          <w:jc w:val="center"/>
        </w:trPr>
        <w:tc>
          <w:tcPr>
            <w:tcW w:w="45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E3D04">
        <w:trPr>
          <w:jc w:val="center"/>
        </w:trPr>
        <w:tc>
          <w:tcPr>
            <w:tcW w:w="2310" w:type="auto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96910300-1-1-1</w:t>
            </w:r>
          </w:p>
        </w:tc>
        <w:tc>
          <w:tcPr>
            <w:tcW w:w="2310" w:type="auto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E3D04" w:rsidRDefault="00393E5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E3D04" w:rsidRDefault="00393E5D">
      <w:r>
        <w:rPr>
          <w:b/>
        </w:rPr>
        <w:br/>
        <w:t>5. CONCLUSIONES</w:t>
      </w:r>
    </w:p>
    <w:p w:rsidR="004E3D04" w:rsidRDefault="00393E5D">
      <w:r>
        <w:br/>
        <w:t xml:space="preserve">Del total de exigencias verificadas, se identificaron </w:t>
      </w:r>
      <w:r>
        <w:t>las siguientes no conformidades:</w:t>
      </w:r>
    </w:p>
    <w:p w:rsidR="004E3D04" w:rsidRDefault="004E3D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4E3D04">
        <w:trPr>
          <w:jc w:val="center"/>
        </w:trPr>
        <w:tc>
          <w:tcPr>
            <w:tcW w:w="4500" w:type="dxa"/>
          </w:tcPr>
          <w:p w:rsidR="004E3D04" w:rsidRDefault="00393E5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E3D04" w:rsidRDefault="00393E5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E3D04" w:rsidRDefault="00393E5D">
            <w:pPr>
              <w:jc w:val="center"/>
            </w:pPr>
            <w:r>
              <w:t>Descripción de la No Conformidad</w:t>
            </w:r>
          </w:p>
        </w:tc>
      </w:tr>
      <w:tr w:rsidR="004E3D04">
        <w:trPr>
          <w:jc w:val="center"/>
        </w:trPr>
        <w:tc>
          <w:tcPr>
            <w:tcW w:w="2310" w:type="auto"/>
          </w:tcPr>
          <w:p w:rsidR="004E3D04" w:rsidRDefault="00393E5D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E3D04" w:rsidRDefault="00393E5D">
            <w:r>
              <w:t>Entregar con frecuencia solicitada</w:t>
            </w:r>
          </w:p>
        </w:tc>
        <w:tc>
          <w:tcPr>
            <w:tcW w:w="2310" w:type="auto"/>
          </w:tcPr>
          <w:p w:rsidR="004E3D04" w:rsidRDefault="00393E5D">
            <w:r>
              <w:t>El establecimiento industrial no informa en su autocontrol todas las muestras del período controlado indicada</w:t>
            </w:r>
            <w:r>
              <w:t>s en su programa de monitoreo.</w:t>
            </w:r>
          </w:p>
        </w:tc>
      </w:tr>
      <w:tr w:rsidR="004E3D04">
        <w:trPr>
          <w:jc w:val="center"/>
        </w:trPr>
        <w:tc>
          <w:tcPr>
            <w:tcW w:w="2310" w:type="auto"/>
          </w:tcPr>
          <w:p w:rsidR="004E3D04" w:rsidRDefault="00393E5D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4E3D04" w:rsidRDefault="00393E5D">
            <w:r>
              <w:t>Caudal bajo Resolución</w:t>
            </w:r>
          </w:p>
        </w:tc>
        <w:tc>
          <w:tcPr>
            <w:tcW w:w="2310" w:type="auto"/>
          </w:tcPr>
          <w:p w:rsidR="004E3D04" w:rsidRDefault="00393E5D">
            <w:r>
              <w:t>El volumen de descarga informado excede el valor límite indicado en su programa de monitoreo.</w:t>
            </w:r>
          </w:p>
        </w:tc>
      </w:tr>
    </w:tbl>
    <w:p w:rsidR="004E3D04" w:rsidRDefault="00393E5D">
      <w:r>
        <w:rPr>
          <w:b/>
        </w:rPr>
        <w:lastRenderedPageBreak/>
        <w:br/>
        <w:t>6. ANEXOS</w:t>
      </w:r>
    </w:p>
    <w:p w:rsidR="004E3D04" w:rsidRDefault="004E3D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E3D04">
        <w:trPr>
          <w:jc w:val="center"/>
        </w:trPr>
        <w:tc>
          <w:tcPr>
            <w:tcW w:w="4500" w:type="dxa"/>
          </w:tcPr>
          <w:p w:rsidR="004E3D04" w:rsidRDefault="00393E5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E3D04" w:rsidRDefault="00393E5D">
            <w:pPr>
              <w:jc w:val="center"/>
            </w:pPr>
            <w:r>
              <w:t xml:space="preserve">Nombre Anexo </w:t>
            </w:r>
          </w:p>
        </w:tc>
      </w:tr>
      <w:tr w:rsidR="004E3D04">
        <w:trPr>
          <w:jc w:val="center"/>
        </w:trPr>
        <w:tc>
          <w:tcPr>
            <w:tcW w:w="2310" w:type="auto"/>
          </w:tcPr>
          <w:p w:rsidR="004E3D04" w:rsidRDefault="00393E5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E3D04" w:rsidRDefault="00393E5D">
            <w:r>
              <w:t xml:space="preserve">Ficha de resultados de autocontrol PUNTO 1 (CANAL DE RIEGO, </w:t>
            </w:r>
            <w:r>
              <w:t>CURICO)</w:t>
            </w:r>
          </w:p>
        </w:tc>
      </w:tr>
    </w:tbl>
    <w:p w:rsidR="00000000" w:rsidRDefault="00393E5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93E5D">
      <w:r>
        <w:separator/>
      </w:r>
    </w:p>
  </w:endnote>
  <w:endnote w:type="continuationSeparator" w:id="0">
    <w:p w:rsidR="00000000" w:rsidRDefault="00393E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93E5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93E5D"/>
  <w:p w:rsidR="004E3D04" w:rsidRDefault="00393E5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93E5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93E5D">
      <w:r>
        <w:separator/>
      </w:r>
    </w:p>
  </w:footnote>
  <w:footnote w:type="continuationSeparator" w:id="0">
    <w:p w:rsidR="00000000" w:rsidRDefault="00393E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93E5D"/>
    <w:rsid w:val="004E3D0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93E5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3E5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sUAqwT9FzdeY5rbHNWkkEyBtNcQ=</DigestValue>
    </Reference>
    <Reference URI="#idOfficeObject" Type="http://www.w3.org/2000/09/xmldsig#Object">
      <DigestMethod Algorithm="http://www.w3.org/2000/09/xmldsig#sha1"/>
      <DigestValue>mYtbqglM4kxo1IWI4/EIqiDpCdc=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JYSAO+G/gpMN/Ae2z9zQhUj8EuY=</DigestValue>
    </Reference>
    <Reference URI="#idValidSigLnImg" Type="http://www.w3.org/2000/09/xmldsig#Object">
      <DigestMethod Algorithm="http://www.w3.org/2000/09/xmldsig#sha1"/>
      <DigestValue>GuaHyaiPMULHMOrWZuSyNGWHYI0=</DigestValue>
    </Reference>
    <Reference URI="#idInvalidSigLnImg" Type="http://www.w3.org/2000/09/xmldsig#Object">
      <DigestMethod Algorithm="http://www.w3.org/2000/09/xmldsig#sha1"/>
      <DigestValue>zPufR/3s9I/tqK1guGwXd/YIMDY=</DigestValue>
    </Reference>
  </SignedInfo>
  <SignatureValue>fsWXJxLu7hBCnHhEccKP/tvnBPx/wGh3u5Iz4qRbgU9xv5hip3Ewqj5WYV4pUBuw5TTjtes+RmxE
kaUVsoKQdc0ItM1p7vhvIvswQkq46rWgLI25kHPekRFzl79RpwPsMOGn980Ed/sZg1JTjpUHLhOG
iwJOGAJk8m966RPWToEEbFSdb1J0EEZ9C7YAICJq0g4x/yQ1zH8via0y3nM6zWg9iftxPLsxrd6h
NK5OIlHp6Zh8gvS0jxj1Ii4Suqo9wLz2Me4dY7sO3pzn7afawt0W5xE8kvDWAR+MIpNvZA7TiLHQ
Sq4FA1UlKBkYDylVSCn92N6axti6il1NTmpw6Q==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VAdTAg5Nu9NVx5vwxJjLRbgmnR0=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IjiKXmU7puXA+/22+tHJgRzu5Kk=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+oy7vmdjpgom1c18bffgdKA6XXA=</DigestValue>
      </Reference>
      <Reference URI="/word/footer3.xml?ContentType=application/vnd.openxmlformats-officedocument.wordprocessingml.footer+xml">
        <DigestMethod Algorithm="http://www.w3.org/2000/09/xmldsig#sha1"/>
        <DigestValue>y7AQAYDX+lDZV2EnDlbaLlJrsBI=</DigestValue>
      </Reference>
      <Reference URI="/word/document.xml?ContentType=application/vnd.openxmlformats-officedocument.wordprocessingml.document.main+xml">
        <DigestMethod Algorithm="http://www.w3.org/2000/09/xmldsig#sha1"/>
        <DigestValue>hMc7HBDCbmRvCe3+UBlur+3vkic=</DigestValue>
      </Reference>
      <Reference URI="/word/footnotes.xml?ContentType=application/vnd.openxmlformats-officedocument.wordprocessingml.footnotes+xml">
        <DigestMethod Algorithm="http://www.w3.org/2000/09/xmldsig#sha1"/>
        <DigestValue>ob91AWOn76VM6OdH25r2LEyrLfU=</DigestValue>
      </Reference>
      <Reference URI="/word/footer1.xml?ContentType=application/vnd.openxmlformats-officedocument.wordprocessingml.footer+xml">
        <DigestMethod Algorithm="http://www.w3.org/2000/09/xmldsig#sha1"/>
        <DigestValue>y7AQAYDX+lDZV2EnDlbaLlJrsBI=</DigestValue>
      </Reference>
      <Reference URI="/word/footer2.xml?ContentType=application/vnd.openxmlformats-officedocument.wordprocessingml.footer+xml">
        <DigestMethod Algorithm="http://www.w3.org/2000/09/xmldsig#sha1"/>
        <DigestValue>NNzkmb4Cm3j+HtyQx40gm2kDlDo=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2014-01-06T12:34:00Z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{27A0B284-841F-4788-B14E-BC2732FB9923}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2014-01-06T12:34:00Z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4CsUQAYjzII1AAAABkVIS8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gKxRAEiRMgjUAAAAAxUhMyIAigEIAAAAAAAAAAAAAADXqM93dAAuAE0AUwACAAAAAAAAADEAMQAxADkAAAAAAAgAAAAAAAAA1AAAAAgACgDkqM93aJE9AAAAAABDADoAAAQAAFDEZgoAAOkHAABmCuyOPQAAAAAA8I49AAAAAAAAAgAAzI89AAAEAAAAAOkHUMRmCsyPPQCkPM930zzPd6Ao6ncAgAcAAAAAAAAA6QcQ9C8JcwBvAGYAdAAQ9C8JaQBuAOT0Lwl3AHMAAAIAAAAAbQAQ9C8JgAU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555</Words>
  <Characters>3054</Characters>
  <Application>Microsoft Office Word</Application>
  <DocSecurity>0</DocSecurity>
  <Lines>25</Lines>
  <Paragraphs>7</Paragraphs>
  <ScaleCrop>false</ScaleCrop>
  <Company>HP</Company>
  <LinksUpToDate>false</LinksUpToDate>
  <CharactersWithSpaces>3602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2014-01-06T12:33:00Z</dcterms:created>
  <dcterms:modified xsi:type="dcterms:W3CDTF">2014-01-06T12:34:00Z</dcterms:modified>
</cp:coreProperties>
</file>