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d5eed06e5249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e5771b3b4bc4486"/>
      <w:footerReference w:type="even" r:id="R6159c91b55af43b3"/>
      <w:footerReference w:type="first" r:id="Rc32e646b95034e2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47ed71839348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DFZ-2013-2835-VII-NE-EI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d778269ea9415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93329000-K-183-524</w:t>
            </w:r>
          </w:p>
        </w:tc>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93329000-K-183-525</w:t>
            </w:r>
          </w:p>
        </w:tc>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93329000-K-183-524</w:t>
            </w:r>
          </w:p>
        </w:tc>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93329000-K-183-525</w:t>
            </w:r>
          </w:p>
        </w:tc>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48efd8b06bc42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57b1359da3442a" /><Relationship Type="http://schemas.openxmlformats.org/officeDocument/2006/relationships/numbering" Target="/word/numbering.xml" Id="R3b142e0313d54425" /><Relationship Type="http://schemas.openxmlformats.org/officeDocument/2006/relationships/settings" Target="/word/settings.xml" Id="R3e7cbe482afe4041" /><Relationship Type="http://schemas.openxmlformats.org/officeDocument/2006/relationships/image" Target="/word/media/e322755c-1f79-41fb-9c3c-f0e05840e102.png" Id="R6547ed718393487c" /><Relationship Type="http://schemas.openxmlformats.org/officeDocument/2006/relationships/image" Target="/word/media/98aad14f-86f9-4451-be62-8f6c5ac42aa7.png" Id="R9ad778269ea9415a" /><Relationship Type="http://schemas.openxmlformats.org/officeDocument/2006/relationships/footer" Target="/word/footer1.xml" Id="Rde5771b3b4bc4486" /><Relationship Type="http://schemas.openxmlformats.org/officeDocument/2006/relationships/footer" Target="/word/footer2.xml" Id="R6159c91b55af43b3" /><Relationship Type="http://schemas.openxmlformats.org/officeDocument/2006/relationships/footer" Target="/word/footer3.xml" Id="Rc32e646b95034e2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8efd8b06bc425e" /></Relationships>
</file>