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22B6" w:rsidRDefault="00AC0D2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3C22B6" w:rsidRDefault="00AC0D21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3C22B6" w:rsidRDefault="00AC0D2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3C22B6" w:rsidRDefault="00AC0D21">
      <w:pPr>
        <w:jc w:val="center"/>
      </w:pPr>
      <w:r>
        <w:rPr>
          <w:b/>
          <w:sz w:val="32"/>
          <w:szCs w:val="32"/>
        </w:rPr>
        <w:br/>
        <w:t>EMPORIO ALEMAN S.A.</w:t>
      </w:r>
    </w:p>
    <w:p w:rsidR="003C22B6" w:rsidRDefault="00AC0D21">
      <w:pPr>
        <w:jc w:val="center"/>
      </w:pPr>
      <w:r>
        <w:rPr>
          <w:b/>
          <w:sz w:val="32"/>
          <w:szCs w:val="32"/>
        </w:rPr>
        <w:br/>
        <w:t>DFZ-2013-4897-VIII-NE-EI</w:t>
      </w:r>
    </w:p>
    <w:p w:rsidR="003C22B6" w:rsidRDefault="003C22B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3C22B6">
        <w:trPr>
          <w:jc w:val="center"/>
        </w:trPr>
        <w:tc>
          <w:tcPr>
            <w:tcW w:w="1500" w:type="dxa"/>
          </w:tcPr>
          <w:p w:rsidR="003C22B6" w:rsidRDefault="003C22B6"/>
        </w:tc>
        <w:tc>
          <w:tcPr>
            <w:tcW w:w="3750" w:type="dxa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3C22B6">
        <w:trPr>
          <w:jc w:val="center"/>
        </w:trPr>
        <w:tc>
          <w:tcPr>
            <w:tcW w:w="2310" w:type="dxa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3C22B6" w:rsidRPr="00AC0D21" w:rsidRDefault="00AC0D21">
            <w:pPr>
              <w:jc w:val="center"/>
              <w:rPr>
                <w:sz w:val="18"/>
              </w:rPr>
            </w:pPr>
            <w:r w:rsidRPr="00AC0D21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3C22B6" w:rsidRDefault="00AC0D21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FC176078-37F6-4CCF-A0F9-B6A139572BC0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3C22B6">
        <w:trPr>
          <w:jc w:val="center"/>
        </w:trPr>
        <w:tc>
          <w:tcPr>
            <w:tcW w:w="2310" w:type="dxa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3C22B6" w:rsidRDefault="00AC0D21">
      <w:r>
        <w:br w:type="page"/>
      </w:r>
    </w:p>
    <w:p w:rsidR="003C22B6" w:rsidRDefault="00AC0D21">
      <w:r>
        <w:rPr>
          <w:b/>
        </w:rPr>
        <w:lastRenderedPageBreak/>
        <w:br/>
        <w:t>1. RESUMEN.</w:t>
      </w:r>
    </w:p>
    <w:p w:rsidR="003C22B6" w:rsidRDefault="00AC0D21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“EMPORIO ALEMAN S.A.”, en el marco de la norma de emisión DS.90/00 para el reporte del período correspondiente a ENERO del año 2013.</w:t>
      </w:r>
    </w:p>
    <w:p w:rsidR="003C22B6" w:rsidRDefault="00AC0D21">
      <w:pPr>
        <w:jc w:val="both"/>
      </w:pPr>
      <w:r>
        <w:br/>
        <w:t>Entre los principale</w:t>
      </w:r>
      <w:r>
        <w:t xml:space="preserve">s hechos constatados como no conformidades se encuentran: El establecimiento industrial no informa en su autocontrol todas las muestras del período controlado indicadas en su programa de monitoreo; </w:t>
      </w:r>
    </w:p>
    <w:p w:rsidR="003C22B6" w:rsidRDefault="00AC0D21">
      <w:r>
        <w:rPr>
          <w:b/>
        </w:rPr>
        <w:br/>
        <w:t>2. IDENTIFICACIÓN DEL PROYECTO, ACTIVIDAD O FUENTE FISCA</w:t>
      </w:r>
      <w:r>
        <w:rPr>
          <w:b/>
        </w:rPr>
        <w:t>LIZADA</w:t>
      </w:r>
    </w:p>
    <w:p w:rsidR="003C22B6" w:rsidRDefault="003C22B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3C22B6">
        <w:trPr>
          <w:jc w:val="center"/>
        </w:trPr>
        <w:tc>
          <w:tcPr>
            <w:tcW w:w="2310" w:type="pct"/>
            <w:gridSpan w:val="2"/>
          </w:tcPr>
          <w:p w:rsidR="003C22B6" w:rsidRDefault="00AC0D21">
            <w:r>
              <w:rPr>
                <w:b/>
              </w:rPr>
              <w:t>Titular de la actividad, proyecto o fuente fiscalizada:</w:t>
            </w:r>
            <w:r>
              <w:br/>
              <w:t>EMPORIO ALEMAN S.A.</w:t>
            </w:r>
          </w:p>
        </w:tc>
        <w:tc>
          <w:tcPr>
            <w:tcW w:w="2310" w:type="pct"/>
            <w:gridSpan w:val="2"/>
          </w:tcPr>
          <w:p w:rsidR="003C22B6" w:rsidRDefault="00AC0D21">
            <w:r>
              <w:rPr>
                <w:b/>
              </w:rPr>
              <w:t>RUT o RUN:</w:t>
            </w:r>
            <w:r>
              <w:br/>
              <w:t>80099400-4</w:t>
            </w:r>
          </w:p>
        </w:tc>
      </w:tr>
      <w:tr w:rsidR="003C22B6">
        <w:trPr>
          <w:jc w:val="center"/>
        </w:trPr>
        <w:tc>
          <w:tcPr>
            <w:tcW w:w="2310" w:type="pct"/>
            <w:gridSpan w:val="4"/>
          </w:tcPr>
          <w:p w:rsidR="003C22B6" w:rsidRDefault="00AC0D21">
            <w:r>
              <w:rPr>
                <w:b/>
              </w:rPr>
              <w:t>Identificación de la actividad, proyecto o fuente fiscalizada:</w:t>
            </w:r>
            <w:r>
              <w:br/>
              <w:t>EMPORIO ALEMAN S.A.</w:t>
            </w:r>
          </w:p>
        </w:tc>
      </w:tr>
      <w:tr w:rsidR="003C22B6">
        <w:trPr>
          <w:jc w:val="center"/>
        </w:trPr>
        <w:tc>
          <w:tcPr>
            <w:tcW w:w="15000" w:type="dxa"/>
          </w:tcPr>
          <w:p w:rsidR="003C22B6" w:rsidRDefault="00AC0D21">
            <w:r>
              <w:rPr>
                <w:b/>
              </w:rPr>
              <w:t>Dirección:</w:t>
            </w:r>
            <w:r>
              <w:br/>
              <w:t>CALLE PINARES N° 541</w:t>
            </w:r>
          </w:p>
        </w:tc>
        <w:tc>
          <w:tcPr>
            <w:tcW w:w="15000" w:type="dxa"/>
          </w:tcPr>
          <w:p w:rsidR="003C22B6" w:rsidRDefault="00AC0D21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3C22B6" w:rsidRDefault="00AC0D21">
            <w:r>
              <w:rPr>
                <w:b/>
              </w:rPr>
              <w:t>Provincia:</w:t>
            </w:r>
            <w:r>
              <w:br/>
              <w:t>CONCEPCIÓN</w:t>
            </w:r>
          </w:p>
        </w:tc>
        <w:tc>
          <w:tcPr>
            <w:tcW w:w="15000" w:type="dxa"/>
          </w:tcPr>
          <w:p w:rsidR="003C22B6" w:rsidRDefault="00AC0D21">
            <w:r>
              <w:rPr>
                <w:b/>
              </w:rPr>
              <w:t>Comuna:</w:t>
            </w:r>
            <w:r>
              <w:br/>
              <w:t>CHIGUAYANTE</w:t>
            </w:r>
          </w:p>
        </w:tc>
      </w:tr>
      <w:tr w:rsidR="003C22B6">
        <w:trPr>
          <w:jc w:val="center"/>
        </w:trPr>
        <w:tc>
          <w:tcPr>
            <w:tcW w:w="2310" w:type="pct"/>
            <w:gridSpan w:val="2"/>
          </w:tcPr>
          <w:p w:rsidR="003C22B6" w:rsidRDefault="00AC0D21">
            <w:r>
              <w:rPr>
                <w:b/>
              </w:rPr>
              <w:t>Correo electrónico:</w:t>
            </w:r>
            <w:r>
              <w:br/>
              <w:t>EBELLO@EMPORIOALEMAN.CL; MLABARCA@EMPORIOALEMAN.CL</w:t>
            </w:r>
          </w:p>
        </w:tc>
        <w:tc>
          <w:tcPr>
            <w:tcW w:w="2310" w:type="pct"/>
            <w:gridSpan w:val="2"/>
          </w:tcPr>
          <w:p w:rsidR="003C22B6" w:rsidRDefault="00AC0D2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3C22B6" w:rsidRDefault="00AC0D21">
      <w:r>
        <w:rPr>
          <w:b/>
        </w:rPr>
        <w:br/>
        <w:t>3. ANTECEDENTES DE LA ACTIVIDAD DE FISCALIZACIÓN</w:t>
      </w:r>
    </w:p>
    <w:p w:rsidR="003C22B6" w:rsidRDefault="003C22B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3C22B6">
        <w:trPr>
          <w:jc w:val="center"/>
        </w:trPr>
        <w:tc>
          <w:tcPr>
            <w:tcW w:w="12000" w:type="dxa"/>
          </w:tcPr>
          <w:p w:rsidR="003C22B6" w:rsidRDefault="00AC0D21">
            <w:r>
              <w:t>Motivo de la Actividad de Fiscalización:</w:t>
            </w:r>
          </w:p>
        </w:tc>
        <w:tc>
          <w:tcPr>
            <w:tcW w:w="30000" w:type="dxa"/>
          </w:tcPr>
          <w:p w:rsidR="003C22B6" w:rsidRDefault="00AC0D21">
            <w:r>
              <w:t xml:space="preserve">Actividad Programada de Seguimiento </w:t>
            </w:r>
            <w:r>
              <w:t>Ambiental de Normas de Emisión referentes a la descarga de Residuos Líquidos para el período de ENERO del 2013.</w:t>
            </w:r>
          </w:p>
        </w:tc>
      </w:tr>
      <w:tr w:rsidR="003C22B6">
        <w:trPr>
          <w:jc w:val="center"/>
        </w:trPr>
        <w:tc>
          <w:tcPr>
            <w:tcW w:w="2310" w:type="auto"/>
          </w:tcPr>
          <w:p w:rsidR="003C22B6" w:rsidRDefault="00AC0D21">
            <w:r>
              <w:t>Materia Específica Objeto de la Fiscalización:</w:t>
            </w:r>
          </w:p>
        </w:tc>
        <w:tc>
          <w:tcPr>
            <w:tcW w:w="2310" w:type="auto"/>
          </w:tcPr>
          <w:p w:rsidR="003C22B6" w:rsidRDefault="00AC0D21">
            <w:r>
              <w:t>Analizar los resultados analíticos de la calidad de los Residuos Líquidos descargados por la act</w:t>
            </w:r>
            <w:r>
              <w:t>ividad industrial individualizada anteriormente, según la siguiente Resolución de Monitoreo (RPM):</w:t>
            </w:r>
            <w:r>
              <w:br/>
              <w:t>SISS N° 1024 de fecha 20-04-2010</w:t>
            </w:r>
          </w:p>
        </w:tc>
      </w:tr>
      <w:tr w:rsidR="003C22B6">
        <w:trPr>
          <w:jc w:val="center"/>
        </w:trPr>
        <w:tc>
          <w:tcPr>
            <w:tcW w:w="2310" w:type="auto"/>
          </w:tcPr>
          <w:p w:rsidR="003C22B6" w:rsidRDefault="00AC0D21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3C22B6" w:rsidRDefault="00AC0D21">
            <w:r>
              <w:t>La Norma de Emisión que regula la actividad es:</w:t>
            </w:r>
            <w:r>
              <w:br/>
              <w:t xml:space="preserve">N° </w:t>
            </w:r>
            <w:r>
              <w:t>90/2000 Establece Norma de Emisión para la Regulación de Contaminantes Asociados a las Descargas de Residuos Líquidos a Aguas Marinas y Continentales Superficiales</w:t>
            </w:r>
          </w:p>
        </w:tc>
      </w:tr>
    </w:tbl>
    <w:p w:rsidR="003C22B6" w:rsidRDefault="00AC0D21">
      <w:r>
        <w:rPr>
          <w:b/>
        </w:rPr>
        <w:br/>
        <w:t>4. ACTIVIDADES DE FISCALIZACIÓN REALIZADAS Y RESULTADOS</w:t>
      </w:r>
    </w:p>
    <w:p w:rsidR="003C22B6" w:rsidRDefault="00AC0D21">
      <w:r>
        <w:rPr>
          <w:b/>
        </w:rPr>
        <w:lastRenderedPageBreak/>
        <w:br/>
      </w:r>
      <w:r>
        <w:rPr>
          <w:b/>
        </w:rPr>
        <w:tab/>
        <w:t xml:space="preserve">4.1. Identificación de la </w:t>
      </w:r>
      <w:r>
        <w:rPr>
          <w:b/>
        </w:rPr>
        <w:t>descarga</w:t>
      </w:r>
    </w:p>
    <w:p w:rsidR="003C22B6" w:rsidRDefault="003C22B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7"/>
        <w:gridCol w:w="1228"/>
        <w:gridCol w:w="1032"/>
        <w:gridCol w:w="1352"/>
        <w:gridCol w:w="1063"/>
        <w:gridCol w:w="1079"/>
        <w:gridCol w:w="876"/>
        <w:gridCol w:w="866"/>
        <w:gridCol w:w="804"/>
        <w:gridCol w:w="915"/>
        <w:gridCol w:w="999"/>
        <w:gridCol w:w="744"/>
        <w:gridCol w:w="941"/>
        <w:gridCol w:w="938"/>
      </w:tblGrid>
      <w:tr w:rsidR="003C22B6">
        <w:trPr>
          <w:jc w:val="center"/>
        </w:trPr>
        <w:tc>
          <w:tcPr>
            <w:tcW w:w="6000" w:type="dxa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3C22B6">
        <w:trPr>
          <w:jc w:val="center"/>
        </w:trPr>
        <w:tc>
          <w:tcPr>
            <w:tcW w:w="2310" w:type="auto"/>
          </w:tcPr>
          <w:p w:rsidR="003C22B6" w:rsidRDefault="00AC0D21">
            <w:r>
              <w:rPr>
                <w:sz w:val="18"/>
                <w:szCs w:val="18"/>
              </w:rPr>
              <w:t>80099400-4-659-1075</w:t>
            </w:r>
          </w:p>
        </w:tc>
        <w:tc>
          <w:tcPr>
            <w:tcW w:w="2310" w:type="auto"/>
          </w:tcPr>
          <w:p w:rsidR="003C22B6" w:rsidRDefault="00AC0D21">
            <w:r>
              <w:rPr>
                <w:sz w:val="18"/>
                <w:szCs w:val="18"/>
              </w:rPr>
              <w:t>PUNTO 1 (RIO BIO BIO)</w:t>
            </w:r>
          </w:p>
        </w:tc>
        <w:tc>
          <w:tcPr>
            <w:tcW w:w="2310" w:type="auto"/>
          </w:tcPr>
          <w:p w:rsidR="003C22B6" w:rsidRDefault="00AC0D2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3C22B6" w:rsidRDefault="00AC0D21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3C22B6" w:rsidRDefault="00AC0D21"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 w:rsidR="003C22B6" w:rsidRDefault="00AC0D21">
            <w:r>
              <w:rPr>
                <w:sz w:val="18"/>
                <w:szCs w:val="18"/>
              </w:rPr>
              <w:t>RIO BIO BIO (VIII REG.) CON DILUCION</w:t>
            </w:r>
          </w:p>
        </w:tc>
        <w:tc>
          <w:tcPr>
            <w:tcW w:w="2310" w:type="auto"/>
          </w:tcPr>
          <w:p w:rsidR="003C22B6" w:rsidRDefault="00AC0D21">
            <w:r>
              <w:rPr>
                <w:sz w:val="18"/>
                <w:szCs w:val="18"/>
              </w:rPr>
              <w:t>31115</w:t>
            </w:r>
          </w:p>
        </w:tc>
        <w:tc>
          <w:tcPr>
            <w:tcW w:w="2310" w:type="auto"/>
          </w:tcPr>
          <w:p w:rsidR="003C22B6" w:rsidRDefault="00AC0D21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3C22B6" w:rsidRDefault="003C22B6"/>
        </w:tc>
        <w:tc>
          <w:tcPr>
            <w:tcW w:w="2310" w:type="auto"/>
          </w:tcPr>
          <w:p w:rsidR="003C22B6" w:rsidRDefault="00AC0D21">
            <w:r>
              <w:rPr>
                <w:sz w:val="18"/>
                <w:szCs w:val="18"/>
              </w:rPr>
              <w:t>675276</w:t>
            </w:r>
          </w:p>
        </w:tc>
        <w:tc>
          <w:tcPr>
            <w:tcW w:w="2310" w:type="auto"/>
          </w:tcPr>
          <w:p w:rsidR="003C22B6" w:rsidRDefault="00AC0D21">
            <w:r>
              <w:rPr>
                <w:sz w:val="18"/>
                <w:szCs w:val="18"/>
              </w:rPr>
              <w:t>5910465</w:t>
            </w:r>
          </w:p>
        </w:tc>
        <w:tc>
          <w:tcPr>
            <w:tcW w:w="2310" w:type="auto"/>
          </w:tcPr>
          <w:p w:rsidR="003C22B6" w:rsidRDefault="00AC0D21">
            <w:r>
              <w:rPr>
                <w:sz w:val="18"/>
                <w:szCs w:val="18"/>
              </w:rPr>
              <w:t>1024</w:t>
            </w:r>
          </w:p>
        </w:tc>
        <w:tc>
          <w:tcPr>
            <w:tcW w:w="2310" w:type="auto"/>
          </w:tcPr>
          <w:p w:rsidR="003C22B6" w:rsidRDefault="00AC0D21">
            <w:r>
              <w:rPr>
                <w:sz w:val="18"/>
                <w:szCs w:val="18"/>
              </w:rPr>
              <w:t>20-04-2010</w:t>
            </w:r>
          </w:p>
        </w:tc>
        <w:tc>
          <w:tcPr>
            <w:tcW w:w="2310" w:type="auto"/>
          </w:tcPr>
          <w:p w:rsidR="003C22B6" w:rsidRDefault="00AC0D21">
            <w:r>
              <w:rPr>
                <w:sz w:val="18"/>
                <w:szCs w:val="18"/>
              </w:rPr>
              <w:t>12-2010</w:t>
            </w:r>
          </w:p>
        </w:tc>
      </w:tr>
    </w:tbl>
    <w:p w:rsidR="003C22B6" w:rsidRDefault="00AC0D21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3C22B6" w:rsidRDefault="003C22B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3C22B6">
        <w:trPr>
          <w:jc w:val="center"/>
        </w:trPr>
        <w:tc>
          <w:tcPr>
            <w:tcW w:w="2310" w:type="auto"/>
          </w:tcPr>
          <w:p w:rsidR="003C22B6" w:rsidRDefault="003C22B6"/>
        </w:tc>
        <w:tc>
          <w:tcPr>
            <w:tcW w:w="2310" w:type="auto"/>
          </w:tcPr>
          <w:p w:rsidR="003C22B6" w:rsidRDefault="003C22B6"/>
        </w:tc>
        <w:tc>
          <w:tcPr>
            <w:tcW w:w="2310" w:type="auto"/>
            <w:gridSpan w:val="8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3C22B6">
        <w:trPr>
          <w:jc w:val="center"/>
        </w:trPr>
        <w:tc>
          <w:tcPr>
            <w:tcW w:w="2310" w:type="auto"/>
          </w:tcPr>
          <w:p w:rsidR="003C22B6" w:rsidRDefault="003C22B6"/>
        </w:tc>
        <w:tc>
          <w:tcPr>
            <w:tcW w:w="2310" w:type="auto"/>
          </w:tcPr>
          <w:p w:rsidR="003C22B6" w:rsidRDefault="003C22B6"/>
        </w:tc>
        <w:tc>
          <w:tcPr>
            <w:tcW w:w="2310" w:type="auto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3C22B6">
        <w:trPr>
          <w:jc w:val="center"/>
        </w:trPr>
        <w:tc>
          <w:tcPr>
            <w:tcW w:w="4500" w:type="dxa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3C22B6">
        <w:trPr>
          <w:jc w:val="center"/>
        </w:trPr>
        <w:tc>
          <w:tcPr>
            <w:tcW w:w="2310" w:type="auto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80099400-4-659-1075</w:t>
            </w:r>
          </w:p>
        </w:tc>
        <w:tc>
          <w:tcPr>
            <w:tcW w:w="2310" w:type="auto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PUNTO 1 (RIO BIO BIO)</w:t>
            </w:r>
          </w:p>
        </w:tc>
        <w:tc>
          <w:tcPr>
            <w:tcW w:w="2310" w:type="auto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C22B6" w:rsidRDefault="00AC0D2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3C22B6" w:rsidRDefault="00AC0D21">
      <w:r>
        <w:rPr>
          <w:b/>
        </w:rPr>
        <w:br/>
        <w:t>5. CONCLUSIONES</w:t>
      </w:r>
    </w:p>
    <w:p w:rsidR="003C22B6" w:rsidRDefault="00AC0D21">
      <w:r>
        <w:br/>
        <w:t>Del total de exigencias verificadas, se identificó la siguiente no conformidad:</w:t>
      </w:r>
    </w:p>
    <w:p w:rsidR="003C22B6" w:rsidRDefault="003C22B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3C22B6">
        <w:trPr>
          <w:jc w:val="center"/>
        </w:trPr>
        <w:tc>
          <w:tcPr>
            <w:tcW w:w="4500" w:type="dxa"/>
          </w:tcPr>
          <w:p w:rsidR="003C22B6" w:rsidRDefault="00AC0D2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3C22B6" w:rsidRDefault="00AC0D2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3C22B6" w:rsidRDefault="00AC0D21">
            <w:pPr>
              <w:jc w:val="center"/>
            </w:pPr>
            <w:r>
              <w:t>Descripción de la No Conformidad</w:t>
            </w:r>
          </w:p>
        </w:tc>
      </w:tr>
      <w:tr w:rsidR="003C22B6">
        <w:trPr>
          <w:jc w:val="center"/>
        </w:trPr>
        <w:tc>
          <w:tcPr>
            <w:tcW w:w="2310" w:type="auto"/>
          </w:tcPr>
          <w:p w:rsidR="003C22B6" w:rsidRDefault="00AC0D21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3C22B6" w:rsidRDefault="00AC0D21">
            <w:r>
              <w:t>Entregar con frecuencia solicitada</w:t>
            </w:r>
          </w:p>
        </w:tc>
        <w:tc>
          <w:tcPr>
            <w:tcW w:w="2310" w:type="auto"/>
          </w:tcPr>
          <w:p w:rsidR="003C22B6" w:rsidRDefault="00AC0D21">
            <w:r>
              <w:t>El establecimiento</w:t>
            </w:r>
            <w:r>
              <w:t xml:space="preserve"> industrial no informa en su autocontrol todas las muestras del período controlado indicadas en su programa de monitoreo.</w:t>
            </w:r>
          </w:p>
        </w:tc>
      </w:tr>
    </w:tbl>
    <w:p w:rsidR="003C22B6" w:rsidRDefault="00AC0D21">
      <w:r>
        <w:rPr>
          <w:b/>
        </w:rPr>
        <w:br/>
        <w:t>6. ANEXOS</w:t>
      </w:r>
    </w:p>
    <w:p w:rsidR="003C22B6" w:rsidRDefault="003C22B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3C22B6">
        <w:trPr>
          <w:jc w:val="center"/>
        </w:trPr>
        <w:tc>
          <w:tcPr>
            <w:tcW w:w="4500" w:type="dxa"/>
          </w:tcPr>
          <w:p w:rsidR="003C22B6" w:rsidRDefault="00AC0D21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3C22B6" w:rsidRDefault="00AC0D21">
            <w:pPr>
              <w:jc w:val="center"/>
            </w:pPr>
            <w:r>
              <w:t xml:space="preserve">Nombre Anexo </w:t>
            </w:r>
          </w:p>
        </w:tc>
      </w:tr>
      <w:tr w:rsidR="003C22B6">
        <w:trPr>
          <w:jc w:val="center"/>
        </w:trPr>
        <w:tc>
          <w:tcPr>
            <w:tcW w:w="2310" w:type="auto"/>
          </w:tcPr>
          <w:p w:rsidR="003C22B6" w:rsidRDefault="00AC0D2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C22B6" w:rsidRDefault="00AC0D21">
            <w:r>
              <w:t>Ficha de resultados de autocontrol PUNTO 1 (RIO BIO BIO)</w:t>
            </w:r>
          </w:p>
        </w:tc>
      </w:tr>
    </w:tbl>
    <w:p w:rsidR="00000000" w:rsidRDefault="00AC0D2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C0D21">
      <w:r>
        <w:separator/>
      </w:r>
    </w:p>
  </w:endnote>
  <w:endnote w:type="continuationSeparator" w:id="0">
    <w:p w:rsidR="00000000" w:rsidRDefault="00AC0D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C0D2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C0D21"/>
  <w:p w:rsidR="003C22B6" w:rsidRDefault="00AC0D2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C0D2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C0D21">
      <w:r>
        <w:separator/>
      </w:r>
    </w:p>
  </w:footnote>
  <w:footnote w:type="continuationSeparator" w:id="0">
    <w:p w:rsidR="00000000" w:rsidRDefault="00AC0D2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C22B6"/>
    <w:rsid w:val="00A906D8"/>
    <w:rsid w:val="00AB5A74"/>
    <w:rsid w:val="00AC0D21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C0D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C0D2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62SlMk+ICC8z8jF8GCdkz2M3l6U=</DigestValue>
    </Reference>
    <Reference URI="#idOfficeObject" Type="http://www.w3.org/2000/09/xmldsig#Object">
      <DigestMethod Algorithm="http://www.w3.org/2000/09/xmldsig#sha1"/>
      <DigestValue>03ljNcvvmVhaCxw4orggoqWLZLw=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SgSy1BYtu+BZJHqtxVw7t7awcCE=</DigestValue>
    </Reference>
    <Reference URI="#idValidSigLnImg" Type="http://www.w3.org/2000/09/xmldsig#Object">
      <DigestMethod Algorithm="http://www.w3.org/2000/09/xmldsig#sha1"/>
      <DigestValue>MTdvPYnJrgIEOfemu05/qvEpWhI=</DigestValue>
    </Reference>
    <Reference URI="#idInvalidSigLnImg" Type="http://www.w3.org/2000/09/xmldsig#Object">
      <DigestMethod Algorithm="http://www.w3.org/2000/09/xmldsig#sha1"/>
      <DigestValue>ODhJ68lGXtPr0S/wJB69ymVHUx8=</DigestValue>
    </Reference>
  </SignedInfo>
  <SignatureValue>RDR64Z6Dw9Qo4LZnxWwEqUFjZcfhcfWr80FPn+v1F4+q89Nuuiy2ilOJ9ynJp45hLr4Q1EAymuQU
mu/sM4WivQbTa6jHS4PbMy2Wo6k+fN78QUyZGDd46YALqq0UcCWRgtAhM90vpCotZ/WX7yawKkwr
auGG371q4fH8zBeFpGZ+2++bJOFOwgTY53gEJbpJrFQLPPy6OdUQ9TETEPaJs2E+2FWzmL1g35Lh
DCpHhqe1LZmXGfmSPbAfCFV8pLPodcg6t7+1XAsdoTE3kBTiYUccEXCSA9W5YG+5Bbn9fsKuBTEA
x4LleGVmZ0ZFyqwtshpe/i7DyOZyeXMzEtMOjg==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Xjp5JXGARs8f/z4FamTA7Us+Yys=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KROYstQmRkyeRY0DOhzn8vXh2Fo=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/3wLjYloXKzPkhkHMbKBXprtusI=</DigestValue>
      </Reference>
      <Reference URI="/word/footer3.xml?ContentType=application/vnd.openxmlformats-officedocument.wordprocessingml.footer+xml">
        <DigestMethod Algorithm="http://www.w3.org/2000/09/xmldsig#sha1"/>
        <DigestValue>AYUKHfraGPfLTs+FOHDBtktHgoY=</DigestValue>
      </Reference>
      <Reference URI="/word/document.xml?ContentType=application/vnd.openxmlformats-officedocument.wordprocessingml.document.main+xml">
        <DigestMethod Algorithm="http://www.w3.org/2000/09/xmldsig#sha1"/>
        <DigestValue>4IWHcx2oHUMiezHwWEOGsVGbEs0=</DigestValue>
      </Reference>
      <Reference URI="/word/footnotes.xml?ContentType=application/vnd.openxmlformats-officedocument.wordprocessingml.footnotes+xml">
        <DigestMethod Algorithm="http://www.w3.org/2000/09/xmldsig#sha1"/>
        <DigestValue>Jvg4i769x095LeeQTuhZ4y0Thfs=</DigestValue>
      </Reference>
      <Reference URI="/word/footer1.xml?ContentType=application/vnd.openxmlformats-officedocument.wordprocessingml.footer+xml">
        <DigestMethod Algorithm="http://www.w3.org/2000/09/xmldsig#sha1"/>
        <DigestValue>AYUKHfraGPfLTs+FOHDBtktHgoY=</DigestValue>
      </Reference>
      <Reference URI="/word/footer2.xml?ContentType=application/vnd.openxmlformats-officedocument.wordprocessingml.footer+xml">
        <DigestMethod Algorithm="http://www.w3.org/2000/09/xmldsig#sha1"/>
        <DigestValue>D0Q48NyfUo8SO9OqpYSRj0vp0aw=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2014-01-06T12:57:30Z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{FC176078-37F6-4CCF-A0F9-B6A139572BC0}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2014-01-06T12:57:30Z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1AsLQuYxPgK1AAAAOcVIZw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UCwtC8jG+ArUAAAACBYhFCIAigEIAAAAAAAAAAAAAADXqM93dAAuAE0AUwACAAAAAAAAADEAMQAxADkAAAAAAAgAAAAAAAAA1AAAAAgACgDkqM93aJE9AAAAAABDADoAAAQAAFDqZQoAAOkHAABmCuyOPQAAAAAA8I49AAAAAABAAgAAzI89AAAEAAAAAOkHUOplCsyPPQCkPM930zzPd6Ao6ncAgAcAAAAAAAAA6QcQ9C8JcwBvAGYAdAAQ9C8JaQBuAOz0Lwl3AHMAQAIAAAAAbQAQ9C8JwAUAAEgAtBI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506</Words>
  <Characters>2789</Characters>
  <Application>Microsoft Office Word</Application>
  <DocSecurity>0</DocSecurity>
  <Lines>23</Lines>
  <Paragraphs>6</Paragraphs>
  <ScaleCrop>false</ScaleCrop>
  <Company>HP</Company>
  <LinksUpToDate>false</LinksUpToDate>
  <CharactersWithSpaces>3289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2014-01-06T12:57:00Z</dcterms:created>
  <dcterms:modified xsi:type="dcterms:W3CDTF">2014-01-06T12:57:00Z</dcterms:modified>
</cp:coreProperties>
</file>