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ac674452acc4d7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6a3ea6339bd4665"/>
      <w:footerReference w:type="even" r:id="Ra7a75a985a19497a"/>
      <w:footerReference w:type="first" r:id="Rcca7b42199f8440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083a91e39e4fa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DFZ-2013-2339-V-NE-EI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49aebd55ad64e6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JULIO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61704000-K-1-290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61704000-K-1-290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540811ac6c141a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4164595e3e4dcb" /><Relationship Type="http://schemas.openxmlformats.org/officeDocument/2006/relationships/numbering" Target="/word/numbering.xml" Id="R57faa0c4cd814600" /><Relationship Type="http://schemas.openxmlformats.org/officeDocument/2006/relationships/settings" Target="/word/settings.xml" Id="R66c1430ed4dc49e4" /><Relationship Type="http://schemas.openxmlformats.org/officeDocument/2006/relationships/image" Target="/word/media/85b3aea1-f7b3-40ca-b912-dcf619dd003a.png" Id="R89083a91e39e4faf" /><Relationship Type="http://schemas.openxmlformats.org/officeDocument/2006/relationships/image" Target="/word/media/7e305843-5b2b-44c6-972f-6e9cf5b2c673.png" Id="R449aebd55ad64e6d" /><Relationship Type="http://schemas.openxmlformats.org/officeDocument/2006/relationships/footer" Target="/word/footer1.xml" Id="R86a3ea6339bd4665" /><Relationship Type="http://schemas.openxmlformats.org/officeDocument/2006/relationships/footer" Target="/word/footer2.xml" Id="Ra7a75a985a19497a" /><Relationship Type="http://schemas.openxmlformats.org/officeDocument/2006/relationships/footer" Target="/word/footer3.xml" Id="Rcca7b42199f844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540811ac6c141a8" /></Relationships>
</file>