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5665f9642441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b3ae28149d4351"/>
      <w:footerReference w:type="even" r:id="Reea1133be3e64660"/>
      <w:footerReference w:type="first" r:id="R6fa04c4888c646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c1e077b93041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DFZ-2013-1914-VI-NE-EI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7b1fd5da524acc"/>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88450000-1-727-1154</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88450000-1-727-1154</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5f610c805944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cec71a3cfe4df5" /><Relationship Type="http://schemas.openxmlformats.org/officeDocument/2006/relationships/numbering" Target="/word/numbering.xml" Id="R7fcacc5fa2234ea7" /><Relationship Type="http://schemas.openxmlformats.org/officeDocument/2006/relationships/settings" Target="/word/settings.xml" Id="Ra38b83815bb94241" /><Relationship Type="http://schemas.openxmlformats.org/officeDocument/2006/relationships/image" Target="/word/media/0c97cebd-66eb-49c8-a7c6-604365c90f29.png" Id="Rd9c1e077b9304136" /><Relationship Type="http://schemas.openxmlformats.org/officeDocument/2006/relationships/image" Target="/word/media/df9431e4-f572-402a-8e29-a0a44e5dc07d.png" Id="R087b1fd5da524acc" /><Relationship Type="http://schemas.openxmlformats.org/officeDocument/2006/relationships/footer" Target="/word/footer1.xml" Id="Reeb3ae28149d4351" /><Relationship Type="http://schemas.openxmlformats.org/officeDocument/2006/relationships/footer" Target="/word/footer2.xml" Id="Reea1133be3e64660" /><Relationship Type="http://schemas.openxmlformats.org/officeDocument/2006/relationships/footer" Target="/word/footer3.xml" Id="R6fa04c4888c646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5f610c8059449f" /></Relationships>
</file>