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6db53bafbfb4e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d0138b0f58441d5"/>
      <w:footerReference w:type="even" r:id="Rb79f6a2b7ab04def"/>
      <w:footerReference w:type="first" r:id="R2450f7b3ce194b7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f0f32ebf5f486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DFZ-2013-6079-X-NE-EI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9f4c08cb2f4e0d"/>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N°398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86100500-3-7-104</w:t>
            </w:r>
          </w:p>
        </w:tc>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615090</w:t>
            </w:r>
          </w:p>
        </w:tc>
        <w:tc>
          <w:tcPr>
            <w:tcW w:w="2310" w:type="auto"/>
          </w:tcPr>
          <w:p>
            <w:pPr/>
            <w:r>
              <w:rPr>
                <w:sz w:val="18"/>
                <w:szCs w:val="18"/>
              </w:rPr>
              <w:t>5300735</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11-2011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86100500-3-7-104</w:t>
            </w:r>
          </w:p>
        </w:tc>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6a47a18169f45d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7fe2a9c4bfe4752" /><Relationship Type="http://schemas.openxmlformats.org/officeDocument/2006/relationships/numbering" Target="/word/numbering.xml" Id="Rc78e2bccfa1d4478" /><Relationship Type="http://schemas.openxmlformats.org/officeDocument/2006/relationships/settings" Target="/word/settings.xml" Id="R969a4612f7b0463f" /><Relationship Type="http://schemas.openxmlformats.org/officeDocument/2006/relationships/image" Target="/word/media/9287687e-c66e-4d6b-b07c-ae98af286708.png" Id="Rcbf0f32ebf5f486c" /><Relationship Type="http://schemas.openxmlformats.org/officeDocument/2006/relationships/image" Target="/word/media/7d77088f-d5f7-46db-bd49-8f680ded126b.png" Id="Rff9f4c08cb2f4e0d" /><Relationship Type="http://schemas.openxmlformats.org/officeDocument/2006/relationships/footer" Target="/word/footer1.xml" Id="Rfd0138b0f58441d5" /><Relationship Type="http://schemas.openxmlformats.org/officeDocument/2006/relationships/footer" Target="/word/footer2.xml" Id="Rb79f6a2b7ab04def" /><Relationship Type="http://schemas.openxmlformats.org/officeDocument/2006/relationships/footer" Target="/word/footer3.xml" Id="R2450f7b3ce194b7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a47a18169f45df" /></Relationships>
</file>