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9c4348fe044d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eabd447b0341ad"/>
      <w:footerReference w:type="even" r:id="Re7c35dc483ad49f2"/>
      <w:footerReference w:type="first" r:id="R1c42612bf64d4f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d838db2d4d47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DFZ-2013-6722-XIII-NE-EI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8cec53d4de4eb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99501870-5-411-1033</w:t>
            </w:r>
          </w:p>
        </w:tc>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99501870-5-411-1033</w:t>
            </w:r>
          </w:p>
        </w:tc>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d92d89aa11a47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2d27b4959345da" /><Relationship Type="http://schemas.openxmlformats.org/officeDocument/2006/relationships/numbering" Target="/word/numbering.xml" Id="Rd52292641289497c" /><Relationship Type="http://schemas.openxmlformats.org/officeDocument/2006/relationships/settings" Target="/word/settings.xml" Id="Re5fdc5e1946f45c0" /><Relationship Type="http://schemas.openxmlformats.org/officeDocument/2006/relationships/image" Target="/word/media/456cc6a4-cb7e-4cef-8ded-94a521776080.png" Id="Rf5d838db2d4d47be" /><Relationship Type="http://schemas.openxmlformats.org/officeDocument/2006/relationships/image" Target="/word/media/1f5b67af-952e-4535-9c12-1b720c5982e2.png" Id="R978cec53d4de4eba" /><Relationship Type="http://schemas.openxmlformats.org/officeDocument/2006/relationships/footer" Target="/word/footer1.xml" Id="R53eabd447b0341ad" /><Relationship Type="http://schemas.openxmlformats.org/officeDocument/2006/relationships/footer" Target="/word/footer2.xml" Id="Re7c35dc483ad49f2" /><Relationship Type="http://schemas.openxmlformats.org/officeDocument/2006/relationships/footer" Target="/word/footer3.xml" Id="R1c42612bf64d4f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92d89aa11a475d" /></Relationships>
</file>