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d1aee556dc94bc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901d1de81d74f1e"/>
      <w:footerReference w:type="even" r:id="Rc1767754078240c9"/>
      <w:footerReference w:type="first" r:id="R6e0bae29ad61428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121a11cf0ce4d4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VARGAS Y VARGAS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DFZ-2013-5606-XI-NE-EI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5d382eff7b943a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VARGAS Y VARGAS LTDA.”, en el marco de la norma de emisión DS.90/00 para el reporte del período correspondiente a MAYO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VARGAS Y VARGAS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77235210-7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VARGAS Y VARGAS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KM 5 DEL CAMINO AYSÉN, AYSEN, XI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XI REGIÓN DE AYSÉN DEL GENERAL CARLOS IBAÑEZ DEL CAMPO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AISEN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AYSÉN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EFLORES@VVREDES.CL; CONTACTO@VVREDES.CL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137 de fecha 14-01-2011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N°31 de fecha 04-01-2007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77235210-7-1-1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EL SALTO)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EL SALTO (PTO AYSEN)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32114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673750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4965000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14-01-2011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77235210-7-1-1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EL SALTO)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EL SALTO)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536cc226121e45f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71be068de2940d1" /><Relationship Type="http://schemas.openxmlformats.org/officeDocument/2006/relationships/numbering" Target="/word/numbering.xml" Id="Rde0ee6635fcc4b72" /><Relationship Type="http://schemas.openxmlformats.org/officeDocument/2006/relationships/settings" Target="/word/settings.xml" Id="R8e33882bc7b047ea" /><Relationship Type="http://schemas.openxmlformats.org/officeDocument/2006/relationships/image" Target="/word/media/c4cd3719-6e94-415b-a841-b6b302100856.png" Id="R9121a11cf0ce4d42" /><Relationship Type="http://schemas.openxmlformats.org/officeDocument/2006/relationships/image" Target="/word/media/d627d794-b5a6-4c46-911d-a7e9f0232fb1.png" Id="Rd5d382eff7b943a8" /><Relationship Type="http://schemas.openxmlformats.org/officeDocument/2006/relationships/footer" Target="/word/footer1.xml" Id="R9901d1de81d74f1e" /><Relationship Type="http://schemas.openxmlformats.org/officeDocument/2006/relationships/footer" Target="/word/footer2.xml" Id="Rc1767754078240c9" /><Relationship Type="http://schemas.openxmlformats.org/officeDocument/2006/relationships/footer" Target="/word/footer3.xml" Id="R6e0bae29ad61428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36cc226121e45fa" /></Relationships>
</file>