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60fe402055147e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a7c7577dada4210"/>
      <w:footerReference w:type="even" r:id="R92f9e9d10a66456d"/>
      <w:footerReference w:type="first" r:id="Re32aa993a881400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ffcce9b2233468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FRUTICOLA VENETO LTDA. (PLANTEL SANTA JOSEFINA)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DFZ-2013-1838-VIII-NE-EI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4734c94169a4a0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FRUTICOLA VENETO LTDA. (PLANTEL SANTA JOSEFINA)”, en el marco de la norma de emisión DS.90/00 para el reporte del período correspondiente a MARZO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FRUTICOLA VENETO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76032290-3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FRUTICOLA VENETO LTDA. (PLANTEL SANTA JOSEFINA)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CALABOZO A 1,5 KM DE BUSTAMANTE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COIHUECO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AGRIVEN@TIE.CL; CESARCIDGONZALEZ@GMAIL.COM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1918 de fecha 11-05-2009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N°151 de fecha 12-06-2007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76032290-3-635-1041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254034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5944918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11-05-2009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76032290-3-635-1041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5bc60859325740b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5b8b7fe399e4b25" /><Relationship Type="http://schemas.openxmlformats.org/officeDocument/2006/relationships/numbering" Target="/word/numbering.xml" Id="R937262cfa2104013" /><Relationship Type="http://schemas.openxmlformats.org/officeDocument/2006/relationships/settings" Target="/word/settings.xml" Id="R590d280e469b4dd0" /><Relationship Type="http://schemas.openxmlformats.org/officeDocument/2006/relationships/image" Target="/word/media/62aa17cd-81b4-48f5-b065-23aa4dee93fe.png" Id="R1ffcce9b22334687" /><Relationship Type="http://schemas.openxmlformats.org/officeDocument/2006/relationships/image" Target="/word/media/850e37a7-93da-4e74-a96d-de4c7d4cf721.png" Id="Re4734c94169a4a0a" /><Relationship Type="http://schemas.openxmlformats.org/officeDocument/2006/relationships/footer" Target="/word/footer1.xml" Id="R0a7c7577dada4210" /><Relationship Type="http://schemas.openxmlformats.org/officeDocument/2006/relationships/footer" Target="/word/footer2.xml" Id="R92f9e9d10a66456d" /><Relationship Type="http://schemas.openxmlformats.org/officeDocument/2006/relationships/footer" Target="/word/footer3.xml" Id="Re32aa993a881400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bc60859325740bd" /></Relationships>
</file>