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a386c97961c44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50e633d132a4609"/>
      <w:footerReference w:type="even" r:id="R3601e4c52e634322"/>
      <w:footerReference w:type="first" r:id="R96222826c1d2494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a59446bec64ef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DFZ-2013-1856-VI-NE-EI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1c94d4915634b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94ae90ea8c449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402eaee8b1f49c6" /><Relationship Type="http://schemas.openxmlformats.org/officeDocument/2006/relationships/numbering" Target="/word/numbering.xml" Id="Rb32979491feb46de" /><Relationship Type="http://schemas.openxmlformats.org/officeDocument/2006/relationships/settings" Target="/word/settings.xml" Id="Rf1ebe76ce0e542c4" /><Relationship Type="http://schemas.openxmlformats.org/officeDocument/2006/relationships/image" Target="/word/media/e58555f3-f487-4a22-bd0c-bfa80208f0cf.png" Id="Rb3a59446bec64efd" /><Relationship Type="http://schemas.openxmlformats.org/officeDocument/2006/relationships/image" Target="/word/media/0ea0c695-9188-47c8-bc95-7ddbd4fd1ccf.png" Id="R01c94d4915634b92" /><Relationship Type="http://schemas.openxmlformats.org/officeDocument/2006/relationships/footer" Target="/word/footer1.xml" Id="Rc50e633d132a4609" /><Relationship Type="http://schemas.openxmlformats.org/officeDocument/2006/relationships/footer" Target="/word/footer2.xml" Id="R3601e4c52e634322" /><Relationship Type="http://schemas.openxmlformats.org/officeDocument/2006/relationships/footer" Target="/word/footer3.xml" Id="R96222826c1d249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94ae90ea8c4497d" /></Relationships>
</file>