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153e329e438426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c81bb360eaf40ae"/>
      <w:footerReference w:type="even" r:id="R231580e24caa4f2c"/>
      <w:footerReference w:type="first" r:id="R9659bea26f964b0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fd3aab1e58411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DFZ-2013-1695-VIII-NE-EI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ba374629ea5455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N°151 de fecha 12-06-2007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76032290-3-635-1041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254034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5944918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76032290-3-635-1041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00425cf62b24be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7607231c51451b" /><Relationship Type="http://schemas.openxmlformats.org/officeDocument/2006/relationships/numbering" Target="/word/numbering.xml" Id="Re2b9292c8d1b448b" /><Relationship Type="http://schemas.openxmlformats.org/officeDocument/2006/relationships/settings" Target="/word/settings.xml" Id="R31f574a8bebd4ca0" /><Relationship Type="http://schemas.openxmlformats.org/officeDocument/2006/relationships/image" Target="/word/media/90d777b0-aa41-4c4d-ba93-b30467a862ce.png" Id="Rb6fd3aab1e584113" /><Relationship Type="http://schemas.openxmlformats.org/officeDocument/2006/relationships/image" Target="/word/media/ef1e31da-b1cd-4cbf-9818-51902a51f8e4.png" Id="R8ba374629ea54556" /><Relationship Type="http://schemas.openxmlformats.org/officeDocument/2006/relationships/footer" Target="/word/footer1.xml" Id="R9c81bb360eaf40ae" /><Relationship Type="http://schemas.openxmlformats.org/officeDocument/2006/relationships/footer" Target="/word/footer2.xml" Id="R231580e24caa4f2c" /><Relationship Type="http://schemas.openxmlformats.org/officeDocument/2006/relationships/footer" Target="/word/footer3.xml" Id="R9659bea26f964b0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00425cf62b24be8" /></Relationships>
</file>