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95a059878448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06108a02a849d1"/>
      <w:footerReference w:type="even" r:id="R1179a48e69c340bd"/>
      <w:footerReference w:type="first" r:id="Rf0eef394a1a74f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13807f929b4b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DFZ-2013-1702-VIII-NE-EI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327ab4658a4ad9"/>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76388540-2-914-1321</w:t>
            </w:r>
          </w:p>
        </w:tc>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44</w:t>
            </w:r>
          </w:p>
        </w:tc>
        <w:tc>
          <w:tcPr>
            <w:tcW w:w="2310" w:type="auto"/>
          </w:tcPr>
          <w:p>
            <w:pPr/>
          </w:p>
        </w:tc>
        <w:tc>
          <w:tcPr>
            <w:tcW w:w="2310" w:type="auto"/>
          </w:tcPr>
          <w:p>
            <w:pPr/>
            <w:r>
              <w:rPr>
                <w:sz w:val="18"/>
                <w:szCs w:val="18"/>
              </w:rPr>
              <w:t>736647</w:t>
            </w:r>
          </w:p>
        </w:tc>
        <w:tc>
          <w:tcPr>
            <w:tcW w:w="2310" w:type="auto"/>
          </w:tcPr>
          <w:p>
            <w:pPr/>
            <w:r>
              <w:rPr>
                <w:sz w:val="18"/>
                <w:szCs w:val="18"/>
              </w:rPr>
              <w:t>5845771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76388540-2-914-1321</w:t>
            </w:r>
          </w:p>
        </w:tc>
        <w:tc>
          <w:tcPr>
            <w:tcW w:w="2310" w:type="auto"/>
          </w:tcPr>
          <w:p>
            <w:pPr>
              <w:jc w:val="center"/>
            </w:pPr>
            <w:r>
              <w:rPr>
                <w:sz w:val="18"/>
                <w:szCs w:val="18"/>
              </w:rPr>
              <w:t>PUNTO 1 (CANAL DE DESAGÜE)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2e5f7afb7c341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593ee6b5994455" /><Relationship Type="http://schemas.openxmlformats.org/officeDocument/2006/relationships/numbering" Target="/word/numbering.xml" Id="Racca8426343749b7" /><Relationship Type="http://schemas.openxmlformats.org/officeDocument/2006/relationships/settings" Target="/word/settings.xml" Id="R4debd6272b9744ab" /><Relationship Type="http://schemas.openxmlformats.org/officeDocument/2006/relationships/image" Target="/word/media/28c33b12-02eb-41ea-a485-891d204934d8.png" Id="Rf213807f929b4b71" /><Relationship Type="http://schemas.openxmlformats.org/officeDocument/2006/relationships/image" Target="/word/media/73ccf5ee-07ef-4925-8120-7a4ce2430cde.png" Id="R1f327ab4658a4ad9" /><Relationship Type="http://schemas.openxmlformats.org/officeDocument/2006/relationships/footer" Target="/word/footer1.xml" Id="R9106108a02a849d1" /><Relationship Type="http://schemas.openxmlformats.org/officeDocument/2006/relationships/footer" Target="/word/footer2.xml" Id="R1179a48e69c340bd" /><Relationship Type="http://schemas.openxmlformats.org/officeDocument/2006/relationships/footer" Target="/word/footer3.xml" Id="Rf0eef394a1a74f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e5f7afb7c34184" /></Relationships>
</file>