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aea1bc59e341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37953f22b94bc8"/>
      <w:footerReference w:type="even" r:id="Rab35a97b0ace4613"/>
      <w:footerReference w:type="first" r:id="R4b602fbc3e5c42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9a995353f44d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DFZ-2013-3130-VI-NE-EI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6efc38d3d4459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4558b83f4f4c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6cfef3018a488c" /><Relationship Type="http://schemas.openxmlformats.org/officeDocument/2006/relationships/numbering" Target="/word/numbering.xml" Id="R7a65884205e1491e" /><Relationship Type="http://schemas.openxmlformats.org/officeDocument/2006/relationships/settings" Target="/word/settings.xml" Id="Rb8f76e2635f54ac7" /><Relationship Type="http://schemas.openxmlformats.org/officeDocument/2006/relationships/image" Target="/word/media/01322b0e-75e8-4c79-8601-f993ed4bb85c.png" Id="R859a995353f44df1" /><Relationship Type="http://schemas.openxmlformats.org/officeDocument/2006/relationships/image" Target="/word/media/ec8b17c9-d67a-449f-aacc-4f50e165ef59.png" Id="R9d6efc38d3d44593" /><Relationship Type="http://schemas.openxmlformats.org/officeDocument/2006/relationships/footer" Target="/word/footer1.xml" Id="R3937953f22b94bc8" /><Relationship Type="http://schemas.openxmlformats.org/officeDocument/2006/relationships/footer" Target="/word/footer2.xml" Id="Rab35a97b0ace4613" /><Relationship Type="http://schemas.openxmlformats.org/officeDocument/2006/relationships/footer" Target="/word/footer3.xml" Id="R4b602fbc3e5c42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4558b83f4f4c82" /></Relationships>
</file>