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f4ddcb4cd24f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0f1fc2bb6a4e7a"/>
      <w:footerReference w:type="even" r:id="Rbf664db5bbeb42f0"/>
      <w:footerReference w:type="first" r:id="R6cabc4401e9243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19a7e6611b48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DFZ-2013-2317-VI-NE-EI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b52ad1ab53401e"/>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bf7061b87142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e8e11e847f41b1" /><Relationship Type="http://schemas.openxmlformats.org/officeDocument/2006/relationships/numbering" Target="/word/numbering.xml" Id="R03eebc5ad1744fc4" /><Relationship Type="http://schemas.openxmlformats.org/officeDocument/2006/relationships/settings" Target="/word/settings.xml" Id="R1baf99b187fa4c85" /><Relationship Type="http://schemas.openxmlformats.org/officeDocument/2006/relationships/image" Target="/word/media/620ef30c-24f2-4e20-a1ba-2d176a3e2147.png" Id="R1219a7e6611b48e2" /><Relationship Type="http://schemas.openxmlformats.org/officeDocument/2006/relationships/image" Target="/word/media/e4281e7b-ae92-4b5d-9fc4-9a8ac53653a7.png" Id="R08b52ad1ab53401e" /><Relationship Type="http://schemas.openxmlformats.org/officeDocument/2006/relationships/footer" Target="/word/footer1.xml" Id="Rb30f1fc2bb6a4e7a" /><Relationship Type="http://schemas.openxmlformats.org/officeDocument/2006/relationships/footer" Target="/word/footer2.xml" Id="Rbf664db5bbeb42f0" /><Relationship Type="http://schemas.openxmlformats.org/officeDocument/2006/relationships/footer" Target="/word/footer3.xml" Id="R6cabc4401e9243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bf7061b87142d7" /></Relationships>
</file>