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3D0B" w:rsidRDefault="007160C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33D0B" w:rsidRDefault="007160C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33D0B" w:rsidRDefault="007160C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33D0B" w:rsidRDefault="007160C2">
      <w:pPr>
        <w:jc w:val="center"/>
      </w:pPr>
      <w:r>
        <w:rPr>
          <w:b/>
          <w:sz w:val="32"/>
          <w:szCs w:val="32"/>
        </w:rPr>
        <w:br/>
        <w:t>AGROINDUSTRIA NEW AGRA LTDA.</w:t>
      </w:r>
    </w:p>
    <w:p w:rsidR="00733D0B" w:rsidRDefault="007160C2">
      <w:pPr>
        <w:jc w:val="center"/>
      </w:pPr>
      <w:r>
        <w:rPr>
          <w:b/>
          <w:sz w:val="32"/>
          <w:szCs w:val="32"/>
        </w:rPr>
        <w:br/>
        <w:t>DFZ-2013-3397-V-NE-EI</w:t>
      </w:r>
    </w:p>
    <w:p w:rsidR="00733D0B" w:rsidRDefault="00733D0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33D0B">
        <w:trPr>
          <w:jc w:val="center"/>
        </w:trPr>
        <w:tc>
          <w:tcPr>
            <w:tcW w:w="1500" w:type="dxa"/>
          </w:tcPr>
          <w:p w:rsidR="00733D0B" w:rsidRDefault="00733D0B"/>
        </w:tc>
        <w:tc>
          <w:tcPr>
            <w:tcW w:w="375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33D0B">
        <w:trPr>
          <w:jc w:val="center"/>
        </w:trPr>
        <w:tc>
          <w:tcPr>
            <w:tcW w:w="231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33D0B" w:rsidRPr="007160C2" w:rsidRDefault="007160C2">
            <w:pPr>
              <w:jc w:val="center"/>
              <w:rPr>
                <w:sz w:val="18"/>
              </w:rPr>
            </w:pPr>
            <w:r w:rsidRPr="007160C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33D0B" w:rsidRDefault="007160C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09AD9E5-588E-4013-A6F7-F33DCFF4486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33D0B">
        <w:trPr>
          <w:jc w:val="center"/>
        </w:trPr>
        <w:tc>
          <w:tcPr>
            <w:tcW w:w="231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33D0B" w:rsidRDefault="007160C2">
      <w:r>
        <w:br w:type="page"/>
      </w:r>
    </w:p>
    <w:p w:rsidR="00733D0B" w:rsidRDefault="007160C2">
      <w:r>
        <w:rPr>
          <w:b/>
        </w:rPr>
        <w:lastRenderedPageBreak/>
        <w:br/>
        <w:t>1. RESUMEN.</w:t>
      </w:r>
    </w:p>
    <w:p w:rsidR="00733D0B" w:rsidRDefault="007160C2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“AGROINDUSTRIA NEW AGRA LTDA.”, en el marco de la norma de emisión DS.90/00 para el reporte del período correspondiente a MAYO del año 2013.</w:t>
      </w:r>
    </w:p>
    <w:p w:rsidR="00733D0B" w:rsidRDefault="007160C2">
      <w:pPr>
        <w:jc w:val="both"/>
      </w:pPr>
      <w:r>
        <w:br/>
        <w:t>Entre los</w:t>
      </w:r>
      <w:r>
        <w:t xml:space="preserve"> principales hechos constatados como no conformidades se encuentran: El establecimiento industrial no presenta el autocontrol correspondiente al mes de MAYO de 2013 para el(los) siguiente(s) punto(s) de descarga(s):  PUNTO 1 (CANAL SAN RAFAEL);</w:t>
      </w:r>
    </w:p>
    <w:p w:rsidR="00733D0B" w:rsidRDefault="007160C2">
      <w:r>
        <w:rPr>
          <w:b/>
        </w:rPr>
        <w:br/>
        <w:t>2. IDENTIF</w:t>
      </w:r>
      <w:r>
        <w:rPr>
          <w:b/>
        </w:rPr>
        <w:t>ICACIÓN DEL PROYECTO, ACTIVIDAD O FUENTE FISCALIZADA</w:t>
      </w:r>
    </w:p>
    <w:p w:rsidR="00733D0B" w:rsidRDefault="00733D0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33D0B">
        <w:trPr>
          <w:jc w:val="center"/>
        </w:trPr>
        <w:tc>
          <w:tcPr>
            <w:tcW w:w="2310" w:type="pct"/>
            <w:gridSpan w:val="2"/>
          </w:tcPr>
          <w:p w:rsidR="00733D0B" w:rsidRDefault="007160C2">
            <w:r>
              <w:rPr>
                <w:b/>
              </w:rPr>
              <w:t>Titular de la actividad, proyecto o fuente fiscalizada:</w:t>
            </w:r>
            <w:r>
              <w:br/>
              <w:t>AGROINDUSTRIA NEW AGRA</w:t>
            </w:r>
          </w:p>
        </w:tc>
        <w:tc>
          <w:tcPr>
            <w:tcW w:w="2310" w:type="pct"/>
            <w:gridSpan w:val="2"/>
          </w:tcPr>
          <w:p w:rsidR="00733D0B" w:rsidRDefault="007160C2">
            <w:r>
              <w:rPr>
                <w:b/>
              </w:rPr>
              <w:t>RUT o RUN:</w:t>
            </w:r>
            <w:r>
              <w:br/>
              <w:t>77568780-0</w:t>
            </w:r>
          </w:p>
        </w:tc>
      </w:tr>
      <w:tr w:rsidR="00733D0B">
        <w:trPr>
          <w:jc w:val="center"/>
        </w:trPr>
        <w:tc>
          <w:tcPr>
            <w:tcW w:w="2310" w:type="pct"/>
            <w:gridSpan w:val="4"/>
          </w:tcPr>
          <w:p w:rsidR="00733D0B" w:rsidRDefault="007160C2">
            <w:r>
              <w:rPr>
                <w:b/>
              </w:rPr>
              <w:t>Identificación de la actividad, proyecto o fuente fiscalizada:</w:t>
            </w:r>
            <w:r>
              <w:br/>
              <w:t>AGROINDUSTRIA NEW AGRA LTDA.</w:t>
            </w:r>
          </w:p>
        </w:tc>
      </w:tr>
      <w:tr w:rsidR="00733D0B">
        <w:trPr>
          <w:jc w:val="center"/>
        </w:trPr>
        <w:tc>
          <w:tcPr>
            <w:tcW w:w="15000" w:type="dxa"/>
          </w:tcPr>
          <w:p w:rsidR="00733D0B" w:rsidRDefault="007160C2">
            <w:r>
              <w:rPr>
                <w:b/>
              </w:rPr>
              <w:t>Dirección:</w:t>
            </w:r>
            <w:r>
              <w:br/>
              <w:t>CARRETERA SAN MARTIN S/N°, KM 72, SECTOR EL BOLSON</w:t>
            </w:r>
          </w:p>
        </w:tc>
        <w:tc>
          <w:tcPr>
            <w:tcW w:w="15000" w:type="dxa"/>
          </w:tcPr>
          <w:p w:rsidR="00733D0B" w:rsidRDefault="007160C2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733D0B" w:rsidRDefault="007160C2">
            <w:r>
              <w:rPr>
                <w:b/>
              </w:rPr>
              <w:t>Provincia:</w:t>
            </w:r>
            <w:r>
              <w:br/>
              <w:t>SAN FELIPE DE ACONCAGUA</w:t>
            </w:r>
          </w:p>
        </w:tc>
        <w:tc>
          <w:tcPr>
            <w:tcW w:w="15000" w:type="dxa"/>
          </w:tcPr>
          <w:p w:rsidR="00733D0B" w:rsidRDefault="007160C2">
            <w:r>
              <w:rPr>
                <w:b/>
              </w:rPr>
              <w:t>Comuna:</w:t>
            </w:r>
            <w:r>
              <w:br/>
              <w:t>SAN FELIPE</w:t>
            </w:r>
          </w:p>
        </w:tc>
      </w:tr>
      <w:tr w:rsidR="00733D0B">
        <w:trPr>
          <w:jc w:val="center"/>
        </w:trPr>
        <w:tc>
          <w:tcPr>
            <w:tcW w:w="2310" w:type="pct"/>
            <w:gridSpan w:val="2"/>
          </w:tcPr>
          <w:p w:rsidR="00733D0B" w:rsidRDefault="007160C2">
            <w:r>
              <w:rPr>
                <w:b/>
              </w:rPr>
              <w:t>Correo electrónico:</w:t>
            </w:r>
            <w:r>
              <w:br/>
              <w:t>NEWAGRA@ENTELCHILE.NET</w:t>
            </w:r>
          </w:p>
        </w:tc>
        <w:tc>
          <w:tcPr>
            <w:tcW w:w="2310" w:type="pct"/>
            <w:gridSpan w:val="2"/>
          </w:tcPr>
          <w:p w:rsidR="00733D0B" w:rsidRDefault="007160C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33D0B" w:rsidRDefault="007160C2">
      <w:r>
        <w:rPr>
          <w:b/>
        </w:rPr>
        <w:br/>
        <w:t>3. ANTECEDENTES DE LA ACTIVIDAD DE FISCALIZACIÓN</w:t>
      </w:r>
    </w:p>
    <w:p w:rsidR="00733D0B" w:rsidRDefault="00733D0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33D0B">
        <w:trPr>
          <w:jc w:val="center"/>
        </w:trPr>
        <w:tc>
          <w:tcPr>
            <w:tcW w:w="12000" w:type="dxa"/>
          </w:tcPr>
          <w:p w:rsidR="00733D0B" w:rsidRDefault="007160C2">
            <w:r>
              <w:t>Mo</w:t>
            </w:r>
            <w:r>
              <w:t>tivo de la Actividad de Fiscalización:</w:t>
            </w:r>
          </w:p>
        </w:tc>
        <w:tc>
          <w:tcPr>
            <w:tcW w:w="30000" w:type="dxa"/>
          </w:tcPr>
          <w:p w:rsidR="00733D0B" w:rsidRDefault="007160C2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733D0B">
        <w:trPr>
          <w:jc w:val="center"/>
        </w:trPr>
        <w:tc>
          <w:tcPr>
            <w:tcW w:w="2310" w:type="auto"/>
          </w:tcPr>
          <w:p w:rsidR="00733D0B" w:rsidRDefault="007160C2">
            <w:r>
              <w:t>Materia Específica Objeto de la Fiscalización:</w:t>
            </w:r>
          </w:p>
        </w:tc>
        <w:tc>
          <w:tcPr>
            <w:tcW w:w="2310" w:type="auto"/>
          </w:tcPr>
          <w:p w:rsidR="00733D0B" w:rsidRDefault="007160C2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3125 de fecha 01-09-2006</w:t>
            </w:r>
          </w:p>
        </w:tc>
      </w:tr>
      <w:tr w:rsidR="00733D0B">
        <w:trPr>
          <w:jc w:val="center"/>
        </w:trPr>
        <w:tc>
          <w:tcPr>
            <w:tcW w:w="2310" w:type="auto"/>
          </w:tcPr>
          <w:p w:rsidR="00733D0B" w:rsidRDefault="007160C2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733D0B" w:rsidRDefault="007160C2">
            <w:r>
              <w:t>La Resolución de Calificación Ambiental que regula la actividad es:</w:t>
            </w:r>
            <w:r>
              <w:br/>
              <w:t>RCA N°196 de fecha 23-10-2012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</w:t>
            </w:r>
            <w:r>
              <w:t xml:space="preserve">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733D0B" w:rsidRDefault="007160C2">
      <w:r>
        <w:rPr>
          <w:b/>
        </w:rPr>
        <w:lastRenderedPageBreak/>
        <w:br/>
        <w:t>4. ACTIVIDADES DE FISCALIZACIÓN REALIZADAS Y RESULTADOS</w:t>
      </w:r>
    </w:p>
    <w:p w:rsidR="00733D0B" w:rsidRDefault="007160C2">
      <w:r>
        <w:rPr>
          <w:b/>
        </w:rPr>
        <w:br/>
      </w:r>
      <w:r>
        <w:rPr>
          <w:b/>
        </w:rPr>
        <w:tab/>
        <w:t>4.1. Identificación de la descarga</w:t>
      </w:r>
    </w:p>
    <w:p w:rsidR="00733D0B" w:rsidRDefault="00733D0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733D0B">
        <w:trPr>
          <w:jc w:val="center"/>
        </w:trPr>
        <w:tc>
          <w:tcPr>
            <w:tcW w:w="60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33D0B">
        <w:trPr>
          <w:jc w:val="center"/>
        </w:trPr>
        <w:tc>
          <w:tcPr>
            <w:tcW w:w="2310" w:type="auto"/>
          </w:tcPr>
          <w:p w:rsidR="00733D0B" w:rsidRDefault="007160C2">
            <w:r>
              <w:rPr>
                <w:sz w:val="18"/>
                <w:szCs w:val="18"/>
              </w:rPr>
              <w:t>77568780-0-37-295</w:t>
            </w:r>
          </w:p>
        </w:tc>
        <w:tc>
          <w:tcPr>
            <w:tcW w:w="2310" w:type="auto"/>
          </w:tcPr>
          <w:p w:rsidR="00733D0B" w:rsidRDefault="007160C2">
            <w:r>
              <w:rPr>
                <w:sz w:val="18"/>
                <w:szCs w:val="18"/>
              </w:rPr>
              <w:t>PUNTO 1 (CANAL SAN RAFAEL)</w:t>
            </w:r>
          </w:p>
        </w:tc>
        <w:tc>
          <w:tcPr>
            <w:tcW w:w="2310" w:type="auto"/>
          </w:tcPr>
          <w:p w:rsidR="00733D0B" w:rsidRDefault="007160C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33D0B" w:rsidRDefault="007160C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33D0B" w:rsidRDefault="007160C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33D0B" w:rsidRDefault="007160C2">
            <w:r>
              <w:rPr>
                <w:sz w:val="18"/>
                <w:szCs w:val="18"/>
              </w:rPr>
              <w:t>CANAL SAN RAFAEL (SAN FELIPE)</w:t>
            </w:r>
          </w:p>
        </w:tc>
        <w:tc>
          <w:tcPr>
            <w:tcW w:w="2310" w:type="auto"/>
          </w:tcPr>
          <w:p w:rsidR="00733D0B" w:rsidRDefault="007160C2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733D0B" w:rsidRDefault="007160C2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33D0B" w:rsidRDefault="00733D0B"/>
        </w:tc>
        <w:tc>
          <w:tcPr>
            <w:tcW w:w="2310" w:type="auto"/>
          </w:tcPr>
          <w:p w:rsidR="00733D0B" w:rsidRDefault="007160C2">
            <w:r>
              <w:rPr>
                <w:sz w:val="18"/>
                <w:szCs w:val="18"/>
              </w:rPr>
              <w:t>340702</w:t>
            </w:r>
          </w:p>
        </w:tc>
        <w:tc>
          <w:tcPr>
            <w:tcW w:w="2310" w:type="auto"/>
          </w:tcPr>
          <w:p w:rsidR="00733D0B" w:rsidRDefault="007160C2">
            <w:r>
              <w:rPr>
                <w:sz w:val="18"/>
                <w:szCs w:val="18"/>
              </w:rPr>
              <w:t>6369243</w:t>
            </w:r>
          </w:p>
        </w:tc>
        <w:tc>
          <w:tcPr>
            <w:tcW w:w="2310" w:type="auto"/>
          </w:tcPr>
          <w:p w:rsidR="00733D0B" w:rsidRDefault="007160C2"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 w:rsidR="00733D0B" w:rsidRDefault="007160C2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733D0B" w:rsidRDefault="007160C2">
            <w:r>
              <w:rPr>
                <w:sz w:val="18"/>
                <w:szCs w:val="18"/>
              </w:rPr>
              <w:t>10-2012</w:t>
            </w:r>
          </w:p>
        </w:tc>
      </w:tr>
    </w:tbl>
    <w:p w:rsidR="00733D0B" w:rsidRDefault="007160C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33D0B" w:rsidRDefault="00733D0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733D0B">
        <w:trPr>
          <w:jc w:val="center"/>
        </w:trPr>
        <w:tc>
          <w:tcPr>
            <w:tcW w:w="2310" w:type="auto"/>
          </w:tcPr>
          <w:p w:rsidR="00733D0B" w:rsidRDefault="00733D0B"/>
        </w:tc>
        <w:tc>
          <w:tcPr>
            <w:tcW w:w="2310" w:type="auto"/>
          </w:tcPr>
          <w:p w:rsidR="00733D0B" w:rsidRDefault="00733D0B"/>
        </w:tc>
        <w:tc>
          <w:tcPr>
            <w:tcW w:w="2310" w:type="auto"/>
            <w:gridSpan w:val="8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33D0B">
        <w:trPr>
          <w:jc w:val="center"/>
        </w:trPr>
        <w:tc>
          <w:tcPr>
            <w:tcW w:w="2310" w:type="auto"/>
          </w:tcPr>
          <w:p w:rsidR="00733D0B" w:rsidRDefault="00733D0B"/>
        </w:tc>
        <w:tc>
          <w:tcPr>
            <w:tcW w:w="2310" w:type="auto"/>
          </w:tcPr>
          <w:p w:rsidR="00733D0B" w:rsidRDefault="00733D0B"/>
        </w:tc>
        <w:tc>
          <w:tcPr>
            <w:tcW w:w="2310" w:type="auto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33D0B">
        <w:trPr>
          <w:jc w:val="center"/>
        </w:trPr>
        <w:tc>
          <w:tcPr>
            <w:tcW w:w="45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Entrega con</w:t>
            </w:r>
            <w:r>
              <w:rPr>
                <w:sz w:val="18"/>
                <w:szCs w:val="18"/>
              </w:rPr>
              <w:t xml:space="preserve"> frecuencia solicitada</w:t>
            </w:r>
          </w:p>
        </w:tc>
        <w:tc>
          <w:tcPr>
            <w:tcW w:w="30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33D0B">
        <w:trPr>
          <w:jc w:val="center"/>
        </w:trPr>
        <w:tc>
          <w:tcPr>
            <w:tcW w:w="2310" w:type="auto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77568780-0-37-295</w:t>
            </w:r>
          </w:p>
        </w:tc>
        <w:tc>
          <w:tcPr>
            <w:tcW w:w="2310" w:type="auto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PUNTO 1 (CANAL SAN RAFAEL)</w:t>
            </w:r>
          </w:p>
        </w:tc>
        <w:tc>
          <w:tcPr>
            <w:tcW w:w="2310" w:type="auto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33D0B" w:rsidRDefault="007160C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33D0B" w:rsidRDefault="007160C2">
      <w:r>
        <w:rPr>
          <w:b/>
        </w:rPr>
        <w:br/>
        <w:t>5. CONCLUSIONES</w:t>
      </w:r>
    </w:p>
    <w:p w:rsidR="00733D0B" w:rsidRDefault="007160C2">
      <w:r>
        <w:br/>
        <w:t>Del</w:t>
      </w:r>
      <w:r>
        <w:t xml:space="preserve"> total de exigencias verificadas, se identificó la siguiente no conformidad:</w:t>
      </w:r>
    </w:p>
    <w:p w:rsidR="00733D0B" w:rsidRDefault="00733D0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733D0B">
        <w:trPr>
          <w:jc w:val="center"/>
        </w:trPr>
        <w:tc>
          <w:tcPr>
            <w:tcW w:w="4500" w:type="dxa"/>
          </w:tcPr>
          <w:p w:rsidR="00733D0B" w:rsidRDefault="007160C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33D0B" w:rsidRDefault="007160C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33D0B" w:rsidRDefault="007160C2">
            <w:pPr>
              <w:jc w:val="center"/>
            </w:pPr>
            <w:r>
              <w:t>Descripción de la No Conformidad</w:t>
            </w:r>
          </w:p>
        </w:tc>
      </w:tr>
      <w:tr w:rsidR="00733D0B">
        <w:trPr>
          <w:jc w:val="center"/>
        </w:trPr>
        <w:tc>
          <w:tcPr>
            <w:tcW w:w="2310" w:type="auto"/>
          </w:tcPr>
          <w:p w:rsidR="00733D0B" w:rsidRDefault="007160C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33D0B" w:rsidRDefault="007160C2">
            <w:r>
              <w:t>Informar autocontrol</w:t>
            </w:r>
          </w:p>
        </w:tc>
        <w:tc>
          <w:tcPr>
            <w:tcW w:w="2310" w:type="auto"/>
          </w:tcPr>
          <w:p w:rsidR="00733D0B" w:rsidRDefault="007160C2">
            <w:r>
              <w:t>El establecimiento industrial no presenta el autocontrol correspondiente al mes</w:t>
            </w:r>
            <w:r>
              <w:t xml:space="preserve"> de MAYO de 2013 para el siguiente punto de descarga:</w:t>
            </w:r>
            <w:r>
              <w:br/>
              <w:t>PUNTO 1 (CANAL SAN RAFAEL)</w:t>
            </w:r>
          </w:p>
        </w:tc>
      </w:tr>
    </w:tbl>
    <w:p w:rsidR="00733D0B" w:rsidRDefault="007160C2">
      <w:r>
        <w:rPr>
          <w:b/>
        </w:rPr>
        <w:lastRenderedPageBreak/>
        <w:br/>
        <w:t>6. ANEXOS</w:t>
      </w:r>
    </w:p>
    <w:p w:rsidR="00733D0B" w:rsidRDefault="00733D0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33D0B">
        <w:trPr>
          <w:jc w:val="center"/>
        </w:trPr>
        <w:tc>
          <w:tcPr>
            <w:tcW w:w="4500" w:type="dxa"/>
          </w:tcPr>
          <w:p w:rsidR="00733D0B" w:rsidRDefault="007160C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33D0B" w:rsidRDefault="007160C2">
            <w:pPr>
              <w:jc w:val="center"/>
            </w:pPr>
            <w:r>
              <w:t xml:space="preserve">Nombre Anexo </w:t>
            </w:r>
          </w:p>
        </w:tc>
      </w:tr>
      <w:tr w:rsidR="00733D0B">
        <w:trPr>
          <w:jc w:val="center"/>
        </w:trPr>
        <w:tc>
          <w:tcPr>
            <w:tcW w:w="2310" w:type="auto"/>
          </w:tcPr>
          <w:p w:rsidR="00733D0B" w:rsidRDefault="007160C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33D0B" w:rsidRDefault="007160C2">
            <w:r>
              <w:t>Ficha de resultados de autocontrol PUNTO 1 (CANAL SAN RAFAEL)</w:t>
            </w:r>
          </w:p>
        </w:tc>
      </w:tr>
    </w:tbl>
    <w:p w:rsidR="00000000" w:rsidRDefault="007160C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160C2">
      <w:r>
        <w:separator/>
      </w:r>
    </w:p>
  </w:endnote>
  <w:endnote w:type="continuationSeparator" w:id="0">
    <w:p w:rsidR="00000000" w:rsidRDefault="007160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160C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160C2"/>
  <w:p w:rsidR="00733D0B" w:rsidRDefault="007160C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160C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160C2">
      <w:r>
        <w:separator/>
      </w:r>
    </w:p>
  </w:footnote>
  <w:footnote w:type="continuationSeparator" w:id="0">
    <w:p w:rsidR="00000000" w:rsidRDefault="007160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160C2"/>
    <w:rsid w:val="00733D0B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160C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60C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Buim0i7N6hxiArAxfPukFu9e+Ao=</DigestValue>
    </Reference>
    <Reference URI="#idOfficeObject" Type="http://www.w3.org/2000/09/xmldsig#Object">
      <DigestMethod Algorithm="http://www.w3.org/2000/09/xmldsig#sha1"/>
      <DigestValue>KPa1YsTII4qUWCvAkXD4H9M9pFg=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bZ5A9WghhuY/aG7LjzkIrCZtbHU=</DigestValue>
    </Reference>
    <Reference URI="#idValidSigLnImg" Type="http://www.w3.org/2000/09/xmldsig#Object">
      <DigestMethod Algorithm="http://www.w3.org/2000/09/xmldsig#sha1"/>
      <DigestValue>XPOHxax7I4dDLNTiQvnmfhtt6LI=</DigestValue>
    </Reference>
    <Reference URI="#idInvalidSigLnImg" Type="http://www.w3.org/2000/09/xmldsig#Object">
      <DigestMethod Algorithm="http://www.w3.org/2000/09/xmldsig#sha1"/>
      <DigestValue>6mLefQOh9xdVm43AOiM1HtqujOM=</DigestValue>
    </Reference>
  </SignedInfo>
  <SignatureValue>e/kes4NT/x4oW6HJH3BQXRgs0uHuiSOPFKRomV7xU3PcwRMQdgkXvhpqjb4JO36wcHA8pArWmmJb
tDWLEtFOViyIMP0mS/TZm38Ozp4GgwlpepMmGFETeFOhvLpvFmixU2aTU0cMc4c2G4nN+Ifq681/
75aJfWJ7BFwIm2C2dvaO11d4MgCdT2PPX55fFByYxaz4lKSW7OYwGbiUsXbfKYCoVP/umtZpWUJz
xsm5sf/ULJLu+mBYgkkeZTpir/yRDgojrDtUp/nHaiDO+7kiN5g38zSLXleXJh95CspLXpjwebyA
7PETQuYAkotV5v7xCr9eZqMaX4qbyLoN3vsJow==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2RKZbDH5ZgzWoB1noZq/lTrzZi8=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kiu2ueb6Gv80R7784uW/xjKalRM=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4csIWIDO6FTDVRsHKo6TMbdXzeo=</DigestValue>
      </Reference>
      <Reference URI="/word/footer3.xml?ContentType=application/vnd.openxmlformats-officedocument.wordprocessingml.footer+xml">
        <DigestMethod Algorithm="http://www.w3.org/2000/09/xmldsig#sha1"/>
        <DigestValue>oiemU23OVopHOajWab1D6lAGizc=</DigestValue>
      </Reference>
      <Reference URI="/word/document.xml?ContentType=application/vnd.openxmlformats-officedocument.wordprocessingml.document.main+xml">
        <DigestMethod Algorithm="http://www.w3.org/2000/09/xmldsig#sha1"/>
        <DigestValue>6a1b6OHruGSTmAqsyCea2CR0Uho=</DigestValue>
      </Reference>
      <Reference URI="/word/footnotes.xml?ContentType=application/vnd.openxmlformats-officedocument.wordprocessingml.footnotes+xml">
        <DigestMethod Algorithm="http://www.w3.org/2000/09/xmldsig#sha1"/>
        <DigestValue>DgVqpkIfLziNDaaUcB+vgOINP70=</DigestValue>
      </Reference>
      <Reference URI="/word/footer1.xml?ContentType=application/vnd.openxmlformats-officedocument.wordprocessingml.footer+xml">
        <DigestMethod Algorithm="http://www.w3.org/2000/09/xmldsig#sha1"/>
        <DigestValue>oiemU23OVopHOajWab1D6lAGizc=</DigestValue>
      </Reference>
      <Reference URI="/word/footer2.xml?ContentType=application/vnd.openxmlformats-officedocument.wordprocessingml.footer+xml">
        <DigestMethod Algorithm="http://www.w3.org/2000/09/xmldsig#sha1"/>
        <DigestValue>ZHNyV1y583F/YLAjBsSVR02YPQo=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2014-01-11T01:16:03Z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{A09AD9E5-588E-4013-A6F7-F33DCFF44869}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2014-01-11T01:16:03Z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/gaRQBo690K1AAAAKARIYQ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32DRFAMjv3QrUAAAAoREhDy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541</Words>
  <Characters>2979</Characters>
  <Application>Microsoft Office Word</Application>
  <DocSecurity>0</DocSecurity>
  <Lines>24</Lines>
  <Paragraphs>7</Paragraphs>
  <ScaleCrop>false</ScaleCrop>
  <Company>HP</Company>
  <LinksUpToDate>false</LinksUpToDate>
  <CharactersWithSpaces>3513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2014-01-11T01:15:00Z</dcterms:created>
  <dcterms:modified xsi:type="dcterms:W3CDTF">2014-01-11T01:16:00Z</dcterms:modified>
</cp:coreProperties>
</file>