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D7977" w:rsidRDefault="00C42140">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3D7977" w:rsidRDefault="00C42140">
      <w:pPr>
        <w:jc w:val="center"/>
      </w:pPr>
      <w:r>
        <w:rPr>
          <w:b/>
          <w:sz w:val="32"/>
          <w:szCs w:val="32"/>
        </w:rPr>
        <w:t>INFORME DE FISCALIZACIÓN AMBIENTAL</w:t>
      </w:r>
    </w:p>
    <w:p w:rsidR="003D7977" w:rsidRDefault="00C42140">
      <w:pPr>
        <w:jc w:val="center"/>
      </w:pPr>
      <w:r>
        <w:rPr>
          <w:b/>
          <w:sz w:val="32"/>
          <w:szCs w:val="32"/>
        </w:rPr>
        <w:br/>
        <w:t>Normas de Emisión</w:t>
      </w:r>
    </w:p>
    <w:p w:rsidR="003D7977" w:rsidRDefault="00C42140">
      <w:pPr>
        <w:jc w:val="center"/>
      </w:pPr>
      <w:r>
        <w:rPr>
          <w:b/>
          <w:sz w:val="32"/>
          <w:szCs w:val="32"/>
        </w:rPr>
        <w:br/>
        <w:t>MASISA S.A. (CABRERO)</w:t>
      </w:r>
    </w:p>
    <w:p w:rsidR="003D7977" w:rsidRDefault="00C42140">
      <w:pPr>
        <w:jc w:val="center"/>
      </w:pPr>
      <w:r>
        <w:rPr>
          <w:b/>
          <w:sz w:val="32"/>
          <w:szCs w:val="32"/>
        </w:rPr>
        <w:br/>
        <w:t>DFZ-2013-3176-VIII-NE-EI</w:t>
      </w:r>
    </w:p>
    <w:p w:rsidR="003D7977" w:rsidRDefault="003D7977"/>
    <w:tbl>
      <w:tblPr>
        <w:tblStyle w:val="Tablaconcuadrcula"/>
        <w:tblW w:w="0" w:type="auto"/>
        <w:jc w:val="center"/>
        <w:tblLayout w:type="fixed"/>
        <w:tblLook w:val="04A0" w:firstRow="1" w:lastRow="0" w:firstColumn="1" w:lastColumn="0" w:noHBand="0" w:noVBand="1"/>
      </w:tblPr>
      <w:tblGrid>
        <w:gridCol w:w="2310"/>
        <w:gridCol w:w="3750"/>
        <w:gridCol w:w="3750"/>
      </w:tblGrid>
      <w:tr w:rsidR="00C42140" w:rsidTr="00C42140">
        <w:trPr>
          <w:jc w:val="center"/>
        </w:trPr>
        <w:tc>
          <w:tcPr>
            <w:tcW w:w="150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C42140" w:rsidRPr="004B2F19" w:rsidRDefault="00C42140"/>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42140" w:rsidRDefault="00C42140">
            <w:pPr>
              <w:jc w:val="center"/>
            </w:pPr>
            <w:r>
              <w:rPr>
                <w:sz w:val="18"/>
                <w:szCs w:val="18"/>
              </w:rPr>
              <w:t>Nombre</w:t>
            </w:r>
          </w:p>
        </w:tc>
        <w:tc>
          <w:tcPr>
            <w:tcW w:w="375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42140" w:rsidRDefault="00C42140">
            <w:pPr>
              <w:jc w:val="center"/>
            </w:pPr>
            <w:r>
              <w:rPr>
                <w:sz w:val="18"/>
                <w:szCs w:val="18"/>
              </w:rPr>
              <w:t>Firma</w:t>
            </w:r>
          </w:p>
        </w:tc>
      </w:tr>
      <w:tr w:rsidR="00C42140" w:rsidTr="00700375">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2140" w:rsidRDefault="00C42140" w:rsidP="004B2F19">
            <w:pPr>
              <w:jc w:val="center"/>
            </w:pPr>
            <w:r>
              <w:rPr>
                <w:sz w:val="18"/>
                <w:szCs w:val="18"/>
              </w:rPr>
              <w:t>Aprobado</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C42140" w:rsidRPr="00700375" w:rsidRDefault="00700375" w:rsidP="004B2F19">
            <w:pPr>
              <w:jc w:val="center"/>
              <w:rPr>
                <w:sz w:val="18"/>
              </w:rPr>
            </w:pPr>
            <w:r w:rsidRPr="00700375">
              <w:rPr>
                <w:sz w:val="18"/>
              </w:rPr>
              <w:t>JUAN EDUARDO JOHNSON VIDAL</w:t>
            </w:r>
          </w:p>
        </w:tc>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C42140" w:rsidRDefault="00700375" w:rsidP="004B2F19">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76.55pt;height:88.3pt">
                  <v:imagedata r:id="rId8" o:title=""/>
                  <o:lock v:ext="edit" ungrouping="t" rotation="t" cropping="t" verticies="t" text="t" grouping="t"/>
                  <o:signatureline v:ext="edit" id="{F688812E-C379-40C6-B2B8-3A66F726C917}" provid="{00000000-0000-0000-0000-000000000000}" showsigndate="f" issignatureline="t"/>
                </v:shape>
              </w:pict>
            </w:r>
            <w:bookmarkStart w:id="0" w:name="_GoBack"/>
            <w:bookmarkEnd w:id="0"/>
          </w:p>
        </w:tc>
      </w:tr>
      <w:tr w:rsidR="00C42140" w:rsidTr="00C42140">
        <w:trPr>
          <w:jc w:val="center"/>
        </w:trPr>
        <w:tc>
          <w:tcPr>
            <w:tcW w:w="231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42140" w:rsidRDefault="00C42140">
            <w:pPr>
              <w:jc w:val="center"/>
            </w:pPr>
            <w:r>
              <w:rPr>
                <w:sz w:val="18"/>
                <w:szCs w:val="18"/>
              </w:rPr>
              <w:t>Elaborado</w:t>
            </w:r>
          </w:p>
        </w:tc>
        <w:tc>
          <w:tcPr>
            <w:tcW w:w="23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C42140" w:rsidRDefault="00C42140">
            <w:pPr>
              <w:jc w:val="center"/>
            </w:pPr>
            <w:r>
              <w:rPr>
                <w:sz w:val="18"/>
                <w:szCs w:val="18"/>
              </w:rPr>
              <w:t>VERÓNICA GONZÁLEZ DELFÍN</w:t>
            </w:r>
          </w:p>
        </w:tc>
      </w:tr>
    </w:tbl>
    <w:p w:rsidR="003D7977" w:rsidRDefault="00C42140">
      <w:r>
        <w:br w:type="page"/>
      </w:r>
    </w:p>
    <w:p w:rsidR="003D7977" w:rsidRDefault="00C42140">
      <w:r>
        <w:rPr>
          <w:b/>
        </w:rPr>
        <w:lastRenderedPageBreak/>
        <w:t>1. RESUMEN.</w:t>
      </w:r>
    </w:p>
    <w:p w:rsidR="003D7977" w:rsidRDefault="00C42140">
      <w:pPr>
        <w:jc w:val="both"/>
      </w:pPr>
      <w:r w:rsidRPr="00C42140">
        <w:rPr>
          <w:sz w:val="16"/>
        </w:rPr>
        <w:br/>
      </w:r>
      <w:r>
        <w:t>El presente documento da cuenta del informe de examen de la información realizado por la Superintendencia del Medio Ambiente (SMA), al establecimiento industrial “MASISA S.A. (CABRERO)”, en el marco de la norma de emisión DS.90/00 para el reporte del período correspondiente a AGOSTO del año 2013.</w:t>
      </w:r>
    </w:p>
    <w:p w:rsidR="003D7977" w:rsidRDefault="00C42140">
      <w:pPr>
        <w:jc w:val="both"/>
      </w:pPr>
      <w:r w:rsidRPr="00C42140">
        <w:rPr>
          <w:sz w:val="16"/>
        </w:rPr>
        <w:br/>
      </w:r>
      <w:r>
        <w:t>Entre los principales hechos constatados como no conformidades se encuentran: El establecimiento industrial no informa en su autocontrol todas las muestras del período controlado indicadas en su programa de monitoreo.</w:t>
      </w:r>
    </w:p>
    <w:p w:rsidR="003D7977" w:rsidRDefault="00C42140">
      <w:r>
        <w:rPr>
          <w:b/>
        </w:rPr>
        <w:br/>
        <w:t>2. IDENTIFICACIÓN DEL PROYECTO, ACTIVIDAD O FUENTE FISCALIZADA</w:t>
      </w:r>
    </w:p>
    <w:p w:rsidR="003D7977" w:rsidRPr="00C42140" w:rsidRDefault="003D7977">
      <w:pPr>
        <w:rPr>
          <w:sz w:val="16"/>
        </w:rPr>
      </w:pPr>
    </w:p>
    <w:tbl>
      <w:tblPr>
        <w:tblStyle w:val="Tablaconcuadrcula"/>
        <w:tblW w:w="5000" w:type="pct"/>
        <w:jc w:val="center"/>
        <w:tblLook w:val="04A0" w:firstRow="1" w:lastRow="0" w:firstColumn="1" w:lastColumn="0" w:noHBand="0" w:noVBand="1"/>
      </w:tblPr>
      <w:tblGrid>
        <w:gridCol w:w="3543"/>
        <w:gridCol w:w="3543"/>
        <w:gridCol w:w="3544"/>
        <w:gridCol w:w="3544"/>
      </w:tblGrid>
      <w:tr w:rsidR="003D7977">
        <w:trPr>
          <w:jc w:val="center"/>
        </w:trPr>
        <w:tc>
          <w:tcPr>
            <w:tcW w:w="2310" w:type="pct"/>
            <w:gridSpan w:val="2"/>
          </w:tcPr>
          <w:p w:rsidR="003D7977" w:rsidRDefault="00C42140">
            <w:r>
              <w:rPr>
                <w:b/>
              </w:rPr>
              <w:t>Titular de la actividad, proyecto o fuente fiscalizada:</w:t>
            </w:r>
            <w:r>
              <w:br/>
              <w:t>MASISA S.A.</w:t>
            </w:r>
          </w:p>
        </w:tc>
        <w:tc>
          <w:tcPr>
            <w:tcW w:w="2310" w:type="pct"/>
            <w:gridSpan w:val="2"/>
          </w:tcPr>
          <w:p w:rsidR="003D7977" w:rsidRDefault="00C42140">
            <w:r>
              <w:rPr>
                <w:b/>
              </w:rPr>
              <w:t>RUT o RUN:</w:t>
            </w:r>
            <w:r>
              <w:br/>
              <w:t>96.802.690-9</w:t>
            </w:r>
          </w:p>
        </w:tc>
      </w:tr>
      <w:tr w:rsidR="003D7977">
        <w:trPr>
          <w:jc w:val="center"/>
        </w:trPr>
        <w:tc>
          <w:tcPr>
            <w:tcW w:w="2310" w:type="pct"/>
            <w:gridSpan w:val="4"/>
          </w:tcPr>
          <w:p w:rsidR="003D7977" w:rsidRDefault="00C42140">
            <w:r>
              <w:rPr>
                <w:b/>
              </w:rPr>
              <w:t>Identificación de la actividad, proyecto o fuente fiscalizada:</w:t>
            </w:r>
            <w:r>
              <w:br/>
              <w:t>MASISA S.A. (CABRERO)</w:t>
            </w:r>
          </w:p>
        </w:tc>
      </w:tr>
      <w:tr w:rsidR="003D7977">
        <w:trPr>
          <w:jc w:val="center"/>
        </w:trPr>
        <w:tc>
          <w:tcPr>
            <w:tcW w:w="15000" w:type="dxa"/>
          </w:tcPr>
          <w:p w:rsidR="003D7977" w:rsidRDefault="00C42140">
            <w:r>
              <w:rPr>
                <w:b/>
              </w:rPr>
              <w:t>Dirección:</w:t>
            </w:r>
            <w:r>
              <w:br/>
              <w:t>KM 2,15 RUTA U50, CABRERO, VIII REGION</w:t>
            </w:r>
          </w:p>
        </w:tc>
        <w:tc>
          <w:tcPr>
            <w:tcW w:w="15000" w:type="dxa"/>
          </w:tcPr>
          <w:p w:rsidR="003D7977" w:rsidRDefault="00C42140">
            <w:r>
              <w:rPr>
                <w:b/>
              </w:rPr>
              <w:t>Región:</w:t>
            </w:r>
            <w:r>
              <w:br/>
              <w:t>VIII REGIÓN DEL BIOBÍO</w:t>
            </w:r>
          </w:p>
        </w:tc>
        <w:tc>
          <w:tcPr>
            <w:tcW w:w="15000" w:type="dxa"/>
          </w:tcPr>
          <w:p w:rsidR="003D7977" w:rsidRDefault="00C42140">
            <w:r>
              <w:rPr>
                <w:b/>
              </w:rPr>
              <w:t>Provincia:</w:t>
            </w:r>
            <w:r>
              <w:br/>
              <w:t>BÍO-BÍO</w:t>
            </w:r>
          </w:p>
        </w:tc>
        <w:tc>
          <w:tcPr>
            <w:tcW w:w="15000" w:type="dxa"/>
          </w:tcPr>
          <w:p w:rsidR="003D7977" w:rsidRDefault="00C42140">
            <w:r>
              <w:rPr>
                <w:b/>
              </w:rPr>
              <w:t>Comuna:</w:t>
            </w:r>
            <w:r>
              <w:br/>
              <w:t>CABRERO</w:t>
            </w:r>
          </w:p>
        </w:tc>
      </w:tr>
      <w:tr w:rsidR="003D7977">
        <w:trPr>
          <w:jc w:val="center"/>
        </w:trPr>
        <w:tc>
          <w:tcPr>
            <w:tcW w:w="2310" w:type="pct"/>
            <w:gridSpan w:val="2"/>
          </w:tcPr>
          <w:p w:rsidR="003D7977" w:rsidRDefault="00C42140">
            <w:r>
              <w:rPr>
                <w:b/>
              </w:rPr>
              <w:t>Correo electrónico:</w:t>
            </w:r>
            <w:r>
              <w:br/>
              <w:t>JOSE.RIVAS@MASISA.COM</w:t>
            </w:r>
            <w:r>
              <w:br/>
            </w:r>
          </w:p>
        </w:tc>
        <w:tc>
          <w:tcPr>
            <w:tcW w:w="2310" w:type="pct"/>
            <w:gridSpan w:val="2"/>
          </w:tcPr>
          <w:p w:rsidR="003D7977" w:rsidRDefault="00C42140">
            <w:r>
              <w:rPr>
                <w:b/>
              </w:rPr>
              <w:t>Teléfono:</w:t>
            </w:r>
            <w:r>
              <w:br/>
            </w:r>
          </w:p>
        </w:tc>
      </w:tr>
    </w:tbl>
    <w:p w:rsidR="003D7977" w:rsidRDefault="00C42140">
      <w:r>
        <w:rPr>
          <w:b/>
        </w:rPr>
        <w:br/>
        <w:t>3. ANTECEDENTES DE LA ACTIVIDAD DE FISCALIZACIÓN</w:t>
      </w:r>
    </w:p>
    <w:p w:rsidR="003D7977" w:rsidRPr="00C42140" w:rsidRDefault="003D7977">
      <w:pPr>
        <w:rPr>
          <w:sz w:val="16"/>
        </w:rPr>
      </w:pPr>
    </w:p>
    <w:tbl>
      <w:tblPr>
        <w:tblStyle w:val="Tablaconcuadrcula"/>
        <w:tblW w:w="0" w:type="auto"/>
        <w:jc w:val="center"/>
        <w:tblLook w:val="04A0" w:firstRow="1" w:lastRow="0" w:firstColumn="1" w:lastColumn="0" w:noHBand="0" w:noVBand="1"/>
      </w:tblPr>
      <w:tblGrid>
        <w:gridCol w:w="3510"/>
        <w:gridCol w:w="10664"/>
      </w:tblGrid>
      <w:tr w:rsidR="003D7977" w:rsidTr="00C42140">
        <w:trPr>
          <w:jc w:val="center"/>
        </w:trPr>
        <w:tc>
          <w:tcPr>
            <w:tcW w:w="3510" w:type="dxa"/>
          </w:tcPr>
          <w:p w:rsidR="003D7977" w:rsidRDefault="00C42140">
            <w:r>
              <w:t>Motivo de la Actividad de Fiscalización:</w:t>
            </w:r>
          </w:p>
        </w:tc>
        <w:tc>
          <w:tcPr>
            <w:tcW w:w="10664" w:type="dxa"/>
          </w:tcPr>
          <w:p w:rsidR="003D7977" w:rsidRDefault="00C42140">
            <w:r>
              <w:t>Actividad Programada de Seguimiento Ambiental de Normas de Emisión referentes a la descarga de Residuos Líquidos para el período de AGOSTO del 2013.</w:t>
            </w:r>
          </w:p>
        </w:tc>
      </w:tr>
      <w:tr w:rsidR="003D7977" w:rsidTr="00C42140">
        <w:trPr>
          <w:jc w:val="center"/>
        </w:trPr>
        <w:tc>
          <w:tcPr>
            <w:tcW w:w="3510" w:type="dxa"/>
          </w:tcPr>
          <w:p w:rsidR="003D7977" w:rsidRDefault="00C42140">
            <w:r>
              <w:t>Materia Específica Objeto de la Fiscalización:</w:t>
            </w:r>
          </w:p>
        </w:tc>
        <w:tc>
          <w:tcPr>
            <w:tcW w:w="10664" w:type="dxa"/>
          </w:tcPr>
          <w:p w:rsidR="003D7977" w:rsidRDefault="00C42140">
            <w:r>
              <w:t>Analizar los resultados analíticos de la calidad de los Residuos Líquidos descargados por la actividad industrial individualizada anteriormente, según la siguiente Resolución de Monitoreo (RPM):</w:t>
            </w:r>
            <w:r>
              <w:br/>
              <w:t>SISS N° 1748 de fecha 21-06-2010</w:t>
            </w:r>
          </w:p>
        </w:tc>
      </w:tr>
      <w:tr w:rsidR="003D7977" w:rsidTr="00C42140">
        <w:trPr>
          <w:jc w:val="center"/>
        </w:trPr>
        <w:tc>
          <w:tcPr>
            <w:tcW w:w="3510" w:type="dxa"/>
          </w:tcPr>
          <w:p w:rsidR="003D7977" w:rsidRDefault="00C42140">
            <w:r>
              <w:t>Instrumentos de Gestión Ambiental que Regulan la Actividad Fiscalizada:</w:t>
            </w:r>
          </w:p>
        </w:tc>
        <w:tc>
          <w:tcPr>
            <w:tcW w:w="10664" w:type="dxa"/>
          </w:tcPr>
          <w:p w:rsidR="003D7977" w:rsidRDefault="00C42140" w:rsidP="00C42140">
            <w:r>
              <w:t>Las Resoluciones de Calificación Ambiental que regulan la actividad son:</w:t>
            </w:r>
            <w:r>
              <w:br/>
              <w:t>RCA N°206 de fecha 28-07-2005; RCA N°185 de fecha 06-08-2012</w:t>
            </w:r>
            <w:r>
              <w:br/>
              <w:t>La Norma de Emisión que regula la actividad es:</w:t>
            </w:r>
            <w:r>
              <w:br/>
              <w:t>N° 90/2000 Establece Norma de Emisión para la Regulación de Contaminantes Asociados a las Descargas de Residuos Líquidos a Aguas Marinas y Continentales Superficiales</w:t>
            </w:r>
          </w:p>
        </w:tc>
      </w:tr>
    </w:tbl>
    <w:p w:rsidR="003D7977" w:rsidRDefault="00C42140">
      <w:r>
        <w:rPr>
          <w:b/>
        </w:rPr>
        <w:lastRenderedPageBreak/>
        <w:t>4. ACTIVIDADES DE FISCALIZACIÓN REALIZADAS Y RESULTADOS</w:t>
      </w:r>
    </w:p>
    <w:p w:rsidR="003D7977" w:rsidRDefault="00C42140">
      <w:r>
        <w:rPr>
          <w:b/>
        </w:rPr>
        <w:br/>
      </w:r>
      <w:r>
        <w:rPr>
          <w:b/>
        </w:rPr>
        <w:tab/>
        <w:t>4.1. Identificación de las descargas</w:t>
      </w:r>
    </w:p>
    <w:p w:rsidR="003D7977" w:rsidRDefault="003D7977"/>
    <w:tbl>
      <w:tblPr>
        <w:tblStyle w:val="Tablaconcuadrcula"/>
        <w:tblW w:w="5000" w:type="auto"/>
        <w:jc w:val="center"/>
        <w:tblLook w:val="04A0" w:firstRow="1" w:lastRow="0" w:firstColumn="1" w:lastColumn="0" w:noHBand="0" w:noVBand="1"/>
      </w:tblPr>
      <w:tblGrid>
        <w:gridCol w:w="1312"/>
        <w:gridCol w:w="1335"/>
        <w:gridCol w:w="1022"/>
        <w:gridCol w:w="1343"/>
        <w:gridCol w:w="1053"/>
        <w:gridCol w:w="1114"/>
        <w:gridCol w:w="865"/>
        <w:gridCol w:w="855"/>
        <w:gridCol w:w="793"/>
        <w:gridCol w:w="904"/>
        <w:gridCol w:w="989"/>
        <w:gridCol w:w="732"/>
        <w:gridCol w:w="930"/>
        <w:gridCol w:w="927"/>
      </w:tblGrid>
      <w:tr w:rsidR="003D7977">
        <w:trPr>
          <w:jc w:val="center"/>
        </w:trPr>
        <w:tc>
          <w:tcPr>
            <w:tcW w:w="6000" w:type="dxa"/>
          </w:tcPr>
          <w:p w:rsidR="003D7977" w:rsidRDefault="00C42140">
            <w:pPr>
              <w:jc w:val="center"/>
            </w:pPr>
            <w:r>
              <w:rPr>
                <w:sz w:val="18"/>
                <w:szCs w:val="18"/>
              </w:rPr>
              <w:t>Código interno</w:t>
            </w:r>
          </w:p>
        </w:tc>
        <w:tc>
          <w:tcPr>
            <w:tcW w:w="6000" w:type="dxa"/>
          </w:tcPr>
          <w:p w:rsidR="003D7977" w:rsidRDefault="00C42140">
            <w:pPr>
              <w:jc w:val="center"/>
            </w:pPr>
            <w:r>
              <w:rPr>
                <w:sz w:val="18"/>
                <w:szCs w:val="18"/>
              </w:rPr>
              <w:t>Punto Descarga</w:t>
            </w:r>
          </w:p>
        </w:tc>
        <w:tc>
          <w:tcPr>
            <w:tcW w:w="3000" w:type="dxa"/>
          </w:tcPr>
          <w:p w:rsidR="003D7977" w:rsidRDefault="00C42140">
            <w:pPr>
              <w:jc w:val="center"/>
            </w:pPr>
            <w:r>
              <w:rPr>
                <w:sz w:val="18"/>
                <w:szCs w:val="18"/>
              </w:rPr>
              <w:t>Norma</w:t>
            </w:r>
          </w:p>
        </w:tc>
        <w:tc>
          <w:tcPr>
            <w:tcW w:w="3000" w:type="dxa"/>
          </w:tcPr>
          <w:p w:rsidR="003D7977" w:rsidRDefault="00C42140">
            <w:pPr>
              <w:jc w:val="center"/>
            </w:pPr>
            <w:r>
              <w:rPr>
                <w:sz w:val="18"/>
                <w:szCs w:val="18"/>
              </w:rPr>
              <w:t>Tabla cumplimiento</w:t>
            </w:r>
          </w:p>
        </w:tc>
        <w:tc>
          <w:tcPr>
            <w:tcW w:w="3000" w:type="dxa"/>
          </w:tcPr>
          <w:p w:rsidR="003D7977" w:rsidRDefault="00C42140">
            <w:pPr>
              <w:jc w:val="center"/>
            </w:pPr>
            <w:r>
              <w:rPr>
                <w:sz w:val="18"/>
                <w:szCs w:val="18"/>
              </w:rPr>
              <w:t>Mes control Tabla Completa</w:t>
            </w:r>
          </w:p>
        </w:tc>
        <w:tc>
          <w:tcPr>
            <w:tcW w:w="3000" w:type="dxa"/>
          </w:tcPr>
          <w:p w:rsidR="003D7977" w:rsidRDefault="00C42140">
            <w:pPr>
              <w:jc w:val="center"/>
            </w:pPr>
            <w:r>
              <w:rPr>
                <w:sz w:val="18"/>
                <w:szCs w:val="18"/>
              </w:rPr>
              <w:t>Cuerpo receptor</w:t>
            </w:r>
          </w:p>
        </w:tc>
        <w:tc>
          <w:tcPr>
            <w:tcW w:w="3000" w:type="dxa"/>
          </w:tcPr>
          <w:p w:rsidR="003D7977" w:rsidRDefault="00C42140">
            <w:pPr>
              <w:jc w:val="center"/>
            </w:pPr>
            <w:r>
              <w:rPr>
                <w:sz w:val="18"/>
                <w:szCs w:val="18"/>
              </w:rPr>
              <w:t xml:space="preserve">Código CIIU </w:t>
            </w:r>
          </w:p>
        </w:tc>
        <w:tc>
          <w:tcPr>
            <w:tcW w:w="3000" w:type="dxa"/>
          </w:tcPr>
          <w:p w:rsidR="003D7977" w:rsidRDefault="00C42140">
            <w:pPr>
              <w:jc w:val="center"/>
            </w:pPr>
            <w:r>
              <w:rPr>
                <w:sz w:val="18"/>
                <w:szCs w:val="18"/>
              </w:rPr>
              <w:t>Datum</w:t>
            </w:r>
          </w:p>
        </w:tc>
        <w:tc>
          <w:tcPr>
            <w:tcW w:w="3000" w:type="dxa"/>
          </w:tcPr>
          <w:p w:rsidR="003D7977" w:rsidRDefault="00C42140">
            <w:pPr>
              <w:jc w:val="center"/>
            </w:pPr>
            <w:r>
              <w:rPr>
                <w:sz w:val="18"/>
                <w:szCs w:val="18"/>
              </w:rPr>
              <w:t>HUSO</w:t>
            </w:r>
          </w:p>
        </w:tc>
        <w:tc>
          <w:tcPr>
            <w:tcW w:w="3000" w:type="dxa"/>
          </w:tcPr>
          <w:p w:rsidR="003D7977" w:rsidRDefault="00C42140">
            <w:pPr>
              <w:jc w:val="center"/>
            </w:pPr>
            <w:r>
              <w:rPr>
                <w:sz w:val="18"/>
                <w:szCs w:val="18"/>
              </w:rPr>
              <w:t>UTM Este</w:t>
            </w:r>
          </w:p>
        </w:tc>
        <w:tc>
          <w:tcPr>
            <w:tcW w:w="3000" w:type="dxa"/>
          </w:tcPr>
          <w:p w:rsidR="003D7977" w:rsidRDefault="00C42140">
            <w:pPr>
              <w:jc w:val="center"/>
            </w:pPr>
            <w:r>
              <w:rPr>
                <w:sz w:val="18"/>
                <w:szCs w:val="18"/>
              </w:rPr>
              <w:t>UTM Norte</w:t>
            </w:r>
          </w:p>
        </w:tc>
        <w:tc>
          <w:tcPr>
            <w:tcW w:w="3000" w:type="dxa"/>
          </w:tcPr>
          <w:p w:rsidR="003D7977" w:rsidRDefault="00C42140">
            <w:pPr>
              <w:jc w:val="center"/>
            </w:pPr>
            <w:r>
              <w:rPr>
                <w:sz w:val="18"/>
                <w:szCs w:val="18"/>
              </w:rPr>
              <w:t>N° RPM</w:t>
            </w:r>
          </w:p>
        </w:tc>
        <w:tc>
          <w:tcPr>
            <w:tcW w:w="3000" w:type="dxa"/>
          </w:tcPr>
          <w:p w:rsidR="003D7977" w:rsidRDefault="00C42140">
            <w:pPr>
              <w:jc w:val="center"/>
            </w:pPr>
            <w:r>
              <w:rPr>
                <w:sz w:val="18"/>
                <w:szCs w:val="18"/>
              </w:rPr>
              <w:t>Fecha emisión RPM</w:t>
            </w:r>
          </w:p>
        </w:tc>
        <w:tc>
          <w:tcPr>
            <w:tcW w:w="3000" w:type="dxa"/>
          </w:tcPr>
          <w:p w:rsidR="003D7977" w:rsidRDefault="00C42140">
            <w:pPr>
              <w:jc w:val="center"/>
            </w:pPr>
            <w:r>
              <w:rPr>
                <w:sz w:val="18"/>
                <w:szCs w:val="18"/>
              </w:rPr>
              <w:t>Último período Control Directo</w:t>
            </w:r>
          </w:p>
        </w:tc>
      </w:tr>
      <w:tr w:rsidR="003D7977">
        <w:trPr>
          <w:jc w:val="center"/>
        </w:trPr>
        <w:tc>
          <w:tcPr>
            <w:tcW w:w="2310" w:type="auto"/>
          </w:tcPr>
          <w:p w:rsidR="003D7977" w:rsidRDefault="00C42140">
            <w:r>
              <w:rPr>
                <w:sz w:val="18"/>
                <w:szCs w:val="18"/>
              </w:rPr>
              <w:t>96802690-9-2-239</w:t>
            </w:r>
          </w:p>
        </w:tc>
        <w:tc>
          <w:tcPr>
            <w:tcW w:w="2310" w:type="auto"/>
          </w:tcPr>
          <w:p w:rsidR="003D7977" w:rsidRDefault="00C42140">
            <w:r>
              <w:rPr>
                <w:sz w:val="18"/>
                <w:szCs w:val="18"/>
              </w:rPr>
              <w:t>PUNTO 1 (TABLEROS - CANAL AFL. ESTERO COIHUICO)</w:t>
            </w:r>
          </w:p>
        </w:tc>
        <w:tc>
          <w:tcPr>
            <w:tcW w:w="2310" w:type="auto"/>
          </w:tcPr>
          <w:p w:rsidR="003D7977" w:rsidRDefault="00C42140">
            <w:r>
              <w:rPr>
                <w:sz w:val="18"/>
                <w:szCs w:val="18"/>
              </w:rPr>
              <w:t>DS.90/00</w:t>
            </w:r>
          </w:p>
        </w:tc>
        <w:tc>
          <w:tcPr>
            <w:tcW w:w="2310" w:type="auto"/>
          </w:tcPr>
          <w:p w:rsidR="003D7977" w:rsidRDefault="00C42140">
            <w:r>
              <w:rPr>
                <w:sz w:val="18"/>
                <w:szCs w:val="18"/>
              </w:rPr>
              <w:t>TABLA 1</w:t>
            </w:r>
          </w:p>
        </w:tc>
        <w:tc>
          <w:tcPr>
            <w:tcW w:w="2310" w:type="auto"/>
          </w:tcPr>
          <w:p w:rsidR="003D7977" w:rsidRDefault="00C42140">
            <w:r>
              <w:rPr>
                <w:sz w:val="18"/>
                <w:szCs w:val="18"/>
              </w:rPr>
              <w:t>ABRIL</w:t>
            </w:r>
          </w:p>
        </w:tc>
        <w:tc>
          <w:tcPr>
            <w:tcW w:w="2310" w:type="auto"/>
          </w:tcPr>
          <w:p w:rsidR="003D7977" w:rsidRDefault="00C42140">
            <w:r>
              <w:rPr>
                <w:sz w:val="18"/>
                <w:szCs w:val="18"/>
              </w:rPr>
              <w:t>CANAL S/N AFLUENTE ESTERO COIHUICO</w:t>
            </w:r>
          </w:p>
        </w:tc>
        <w:tc>
          <w:tcPr>
            <w:tcW w:w="2310" w:type="auto"/>
          </w:tcPr>
          <w:p w:rsidR="003D7977" w:rsidRDefault="00C42140">
            <w:r>
              <w:rPr>
                <w:sz w:val="18"/>
                <w:szCs w:val="18"/>
              </w:rPr>
              <w:t>33112</w:t>
            </w:r>
          </w:p>
        </w:tc>
        <w:tc>
          <w:tcPr>
            <w:tcW w:w="2310" w:type="auto"/>
          </w:tcPr>
          <w:p w:rsidR="003D7977" w:rsidRDefault="003D7977"/>
        </w:tc>
        <w:tc>
          <w:tcPr>
            <w:tcW w:w="2310" w:type="auto"/>
          </w:tcPr>
          <w:p w:rsidR="003D7977" w:rsidRDefault="003D7977"/>
        </w:tc>
        <w:tc>
          <w:tcPr>
            <w:tcW w:w="2310" w:type="auto"/>
          </w:tcPr>
          <w:p w:rsidR="003D7977" w:rsidRDefault="00C42140">
            <w:r>
              <w:rPr>
                <w:sz w:val="18"/>
                <w:szCs w:val="18"/>
              </w:rPr>
              <w:t>731698</w:t>
            </w:r>
          </w:p>
        </w:tc>
        <w:tc>
          <w:tcPr>
            <w:tcW w:w="2310" w:type="auto"/>
          </w:tcPr>
          <w:p w:rsidR="003D7977" w:rsidRDefault="00C42140">
            <w:r>
              <w:rPr>
                <w:sz w:val="18"/>
                <w:szCs w:val="18"/>
              </w:rPr>
              <w:t>5896498</w:t>
            </w:r>
          </w:p>
        </w:tc>
        <w:tc>
          <w:tcPr>
            <w:tcW w:w="2310" w:type="auto"/>
          </w:tcPr>
          <w:p w:rsidR="003D7977" w:rsidRDefault="00C42140">
            <w:r>
              <w:rPr>
                <w:sz w:val="18"/>
                <w:szCs w:val="18"/>
              </w:rPr>
              <w:t>1748</w:t>
            </w:r>
          </w:p>
        </w:tc>
        <w:tc>
          <w:tcPr>
            <w:tcW w:w="2310" w:type="auto"/>
          </w:tcPr>
          <w:p w:rsidR="003D7977" w:rsidRDefault="00C42140">
            <w:r>
              <w:rPr>
                <w:sz w:val="18"/>
                <w:szCs w:val="18"/>
              </w:rPr>
              <w:t>21-06-2010</w:t>
            </w:r>
          </w:p>
        </w:tc>
        <w:tc>
          <w:tcPr>
            <w:tcW w:w="2310" w:type="auto"/>
          </w:tcPr>
          <w:p w:rsidR="003D7977" w:rsidRDefault="00C42140">
            <w:r>
              <w:rPr>
                <w:sz w:val="18"/>
                <w:szCs w:val="18"/>
              </w:rPr>
              <w:t>04-2012</w:t>
            </w:r>
          </w:p>
        </w:tc>
      </w:tr>
      <w:tr w:rsidR="003D7977">
        <w:trPr>
          <w:jc w:val="center"/>
        </w:trPr>
        <w:tc>
          <w:tcPr>
            <w:tcW w:w="2310" w:type="auto"/>
          </w:tcPr>
          <w:p w:rsidR="003D7977" w:rsidRDefault="00C42140">
            <w:r>
              <w:rPr>
                <w:sz w:val="18"/>
                <w:szCs w:val="18"/>
              </w:rPr>
              <w:t>96802690-9-2-513</w:t>
            </w:r>
          </w:p>
        </w:tc>
        <w:tc>
          <w:tcPr>
            <w:tcW w:w="2310" w:type="auto"/>
          </w:tcPr>
          <w:p w:rsidR="003D7977" w:rsidRDefault="00C42140">
            <w:r>
              <w:rPr>
                <w:sz w:val="18"/>
                <w:szCs w:val="18"/>
              </w:rPr>
              <w:t>PUNTO 2 (MADERAS - CANAL AFL. ESTERO COIHUICO)</w:t>
            </w:r>
          </w:p>
        </w:tc>
        <w:tc>
          <w:tcPr>
            <w:tcW w:w="2310" w:type="auto"/>
          </w:tcPr>
          <w:p w:rsidR="003D7977" w:rsidRDefault="00C42140">
            <w:r>
              <w:rPr>
                <w:sz w:val="18"/>
                <w:szCs w:val="18"/>
              </w:rPr>
              <w:t>DS.90/00</w:t>
            </w:r>
          </w:p>
        </w:tc>
        <w:tc>
          <w:tcPr>
            <w:tcW w:w="2310" w:type="auto"/>
          </w:tcPr>
          <w:p w:rsidR="003D7977" w:rsidRDefault="00C42140">
            <w:r>
              <w:rPr>
                <w:sz w:val="18"/>
                <w:szCs w:val="18"/>
              </w:rPr>
              <w:t>TABLA 1</w:t>
            </w:r>
          </w:p>
        </w:tc>
        <w:tc>
          <w:tcPr>
            <w:tcW w:w="2310" w:type="auto"/>
          </w:tcPr>
          <w:p w:rsidR="003D7977" w:rsidRDefault="00C42140">
            <w:r>
              <w:rPr>
                <w:sz w:val="18"/>
                <w:szCs w:val="18"/>
              </w:rPr>
              <w:t>ABRIL</w:t>
            </w:r>
          </w:p>
        </w:tc>
        <w:tc>
          <w:tcPr>
            <w:tcW w:w="2310" w:type="auto"/>
          </w:tcPr>
          <w:p w:rsidR="003D7977" w:rsidRDefault="00C42140">
            <w:r>
              <w:rPr>
                <w:sz w:val="18"/>
                <w:szCs w:val="18"/>
              </w:rPr>
              <w:t>CANAL S/N AFLUENTE ESTERO COIHUICO</w:t>
            </w:r>
          </w:p>
        </w:tc>
        <w:tc>
          <w:tcPr>
            <w:tcW w:w="2310" w:type="auto"/>
          </w:tcPr>
          <w:p w:rsidR="003D7977" w:rsidRDefault="00C42140">
            <w:r>
              <w:rPr>
                <w:sz w:val="18"/>
                <w:szCs w:val="18"/>
              </w:rPr>
              <w:t>33112</w:t>
            </w:r>
          </w:p>
        </w:tc>
        <w:tc>
          <w:tcPr>
            <w:tcW w:w="2310" w:type="auto"/>
          </w:tcPr>
          <w:p w:rsidR="003D7977" w:rsidRDefault="003D7977"/>
        </w:tc>
        <w:tc>
          <w:tcPr>
            <w:tcW w:w="2310" w:type="auto"/>
          </w:tcPr>
          <w:p w:rsidR="003D7977" w:rsidRDefault="003D7977"/>
        </w:tc>
        <w:tc>
          <w:tcPr>
            <w:tcW w:w="2310" w:type="auto"/>
          </w:tcPr>
          <w:p w:rsidR="003D7977" w:rsidRDefault="00C42140">
            <w:r>
              <w:rPr>
                <w:sz w:val="18"/>
                <w:szCs w:val="18"/>
              </w:rPr>
              <w:t>731136</w:t>
            </w:r>
          </w:p>
        </w:tc>
        <w:tc>
          <w:tcPr>
            <w:tcW w:w="2310" w:type="auto"/>
          </w:tcPr>
          <w:p w:rsidR="003D7977" w:rsidRDefault="00C42140">
            <w:r>
              <w:rPr>
                <w:sz w:val="18"/>
                <w:szCs w:val="18"/>
              </w:rPr>
              <w:t>5897051</w:t>
            </w:r>
          </w:p>
        </w:tc>
        <w:tc>
          <w:tcPr>
            <w:tcW w:w="2310" w:type="auto"/>
          </w:tcPr>
          <w:p w:rsidR="003D7977" w:rsidRDefault="00C42140">
            <w:r>
              <w:rPr>
                <w:sz w:val="18"/>
                <w:szCs w:val="18"/>
              </w:rPr>
              <w:t>1748</w:t>
            </w:r>
          </w:p>
        </w:tc>
        <w:tc>
          <w:tcPr>
            <w:tcW w:w="2310" w:type="auto"/>
          </w:tcPr>
          <w:p w:rsidR="003D7977" w:rsidRDefault="00C42140">
            <w:r>
              <w:rPr>
                <w:sz w:val="18"/>
                <w:szCs w:val="18"/>
              </w:rPr>
              <w:t>21-06-2010</w:t>
            </w:r>
          </w:p>
        </w:tc>
        <w:tc>
          <w:tcPr>
            <w:tcW w:w="2310" w:type="auto"/>
          </w:tcPr>
          <w:p w:rsidR="003D7977" w:rsidRDefault="00C42140">
            <w:r>
              <w:rPr>
                <w:sz w:val="18"/>
                <w:szCs w:val="18"/>
              </w:rPr>
              <w:t>08-2013</w:t>
            </w:r>
          </w:p>
        </w:tc>
      </w:tr>
    </w:tbl>
    <w:p w:rsidR="003D7977" w:rsidRDefault="00C42140">
      <w:r>
        <w:rPr>
          <w:b/>
        </w:rPr>
        <w:br/>
      </w:r>
      <w:r>
        <w:rPr>
          <w:b/>
        </w:rPr>
        <w:tab/>
        <w:t>4.2. Resumen de resultados de la información proporcionada</w:t>
      </w:r>
    </w:p>
    <w:p w:rsidR="003D7977" w:rsidRDefault="003D7977"/>
    <w:tbl>
      <w:tblPr>
        <w:tblStyle w:val="Tablaconcuadrcula"/>
        <w:tblW w:w="5000" w:type="auto"/>
        <w:jc w:val="center"/>
        <w:tblLook w:val="04A0" w:firstRow="1" w:lastRow="0" w:firstColumn="1" w:lastColumn="0" w:noHBand="0" w:noVBand="1"/>
      </w:tblPr>
      <w:tblGrid>
        <w:gridCol w:w="1675"/>
        <w:gridCol w:w="1693"/>
        <w:gridCol w:w="1223"/>
        <w:gridCol w:w="1278"/>
        <w:gridCol w:w="1210"/>
        <w:gridCol w:w="1440"/>
        <w:gridCol w:w="1371"/>
        <w:gridCol w:w="1395"/>
        <w:gridCol w:w="1438"/>
        <w:gridCol w:w="1451"/>
      </w:tblGrid>
      <w:tr w:rsidR="003D7977">
        <w:trPr>
          <w:jc w:val="center"/>
        </w:trPr>
        <w:tc>
          <w:tcPr>
            <w:tcW w:w="2310" w:type="auto"/>
          </w:tcPr>
          <w:p w:rsidR="003D7977" w:rsidRDefault="003D7977"/>
        </w:tc>
        <w:tc>
          <w:tcPr>
            <w:tcW w:w="2310" w:type="auto"/>
          </w:tcPr>
          <w:p w:rsidR="003D7977" w:rsidRDefault="003D7977"/>
        </w:tc>
        <w:tc>
          <w:tcPr>
            <w:tcW w:w="2310" w:type="auto"/>
            <w:gridSpan w:val="8"/>
          </w:tcPr>
          <w:p w:rsidR="003D7977" w:rsidRDefault="00C42140">
            <w:pPr>
              <w:jc w:val="center"/>
            </w:pPr>
            <w:r>
              <w:rPr>
                <w:sz w:val="18"/>
                <w:szCs w:val="18"/>
              </w:rPr>
              <w:t>N° de hechos constatados</w:t>
            </w:r>
          </w:p>
        </w:tc>
      </w:tr>
      <w:tr w:rsidR="003D7977">
        <w:trPr>
          <w:jc w:val="center"/>
        </w:trPr>
        <w:tc>
          <w:tcPr>
            <w:tcW w:w="2310" w:type="auto"/>
          </w:tcPr>
          <w:p w:rsidR="003D7977" w:rsidRDefault="003D7977"/>
        </w:tc>
        <w:tc>
          <w:tcPr>
            <w:tcW w:w="2310" w:type="auto"/>
          </w:tcPr>
          <w:p w:rsidR="003D7977" w:rsidRDefault="003D7977"/>
        </w:tc>
        <w:tc>
          <w:tcPr>
            <w:tcW w:w="2310" w:type="auto"/>
          </w:tcPr>
          <w:p w:rsidR="003D7977" w:rsidRDefault="00C42140">
            <w:pPr>
              <w:jc w:val="center"/>
            </w:pPr>
            <w:r>
              <w:rPr>
                <w:sz w:val="18"/>
                <w:szCs w:val="18"/>
              </w:rPr>
              <w:t>1</w:t>
            </w:r>
          </w:p>
        </w:tc>
        <w:tc>
          <w:tcPr>
            <w:tcW w:w="2310" w:type="auto"/>
          </w:tcPr>
          <w:p w:rsidR="003D7977" w:rsidRDefault="00C42140">
            <w:pPr>
              <w:jc w:val="center"/>
            </w:pPr>
            <w:r>
              <w:rPr>
                <w:sz w:val="18"/>
                <w:szCs w:val="18"/>
              </w:rPr>
              <w:t>2</w:t>
            </w:r>
          </w:p>
        </w:tc>
        <w:tc>
          <w:tcPr>
            <w:tcW w:w="2310" w:type="auto"/>
          </w:tcPr>
          <w:p w:rsidR="003D7977" w:rsidRDefault="00C42140">
            <w:pPr>
              <w:jc w:val="center"/>
            </w:pPr>
            <w:r>
              <w:rPr>
                <w:sz w:val="18"/>
                <w:szCs w:val="18"/>
              </w:rPr>
              <w:t>3</w:t>
            </w:r>
          </w:p>
        </w:tc>
        <w:tc>
          <w:tcPr>
            <w:tcW w:w="2310" w:type="auto"/>
          </w:tcPr>
          <w:p w:rsidR="003D7977" w:rsidRDefault="00C42140">
            <w:pPr>
              <w:jc w:val="center"/>
            </w:pPr>
            <w:r>
              <w:rPr>
                <w:sz w:val="18"/>
                <w:szCs w:val="18"/>
              </w:rPr>
              <w:t>4</w:t>
            </w:r>
          </w:p>
        </w:tc>
        <w:tc>
          <w:tcPr>
            <w:tcW w:w="2310" w:type="auto"/>
          </w:tcPr>
          <w:p w:rsidR="003D7977" w:rsidRDefault="00C42140">
            <w:pPr>
              <w:jc w:val="center"/>
            </w:pPr>
            <w:r>
              <w:rPr>
                <w:sz w:val="18"/>
                <w:szCs w:val="18"/>
              </w:rPr>
              <w:t>5</w:t>
            </w:r>
          </w:p>
        </w:tc>
        <w:tc>
          <w:tcPr>
            <w:tcW w:w="2310" w:type="auto"/>
          </w:tcPr>
          <w:p w:rsidR="003D7977" w:rsidRDefault="00C42140">
            <w:pPr>
              <w:jc w:val="center"/>
            </w:pPr>
            <w:r>
              <w:rPr>
                <w:sz w:val="18"/>
                <w:szCs w:val="18"/>
              </w:rPr>
              <w:t>6</w:t>
            </w:r>
          </w:p>
        </w:tc>
        <w:tc>
          <w:tcPr>
            <w:tcW w:w="2310" w:type="auto"/>
          </w:tcPr>
          <w:p w:rsidR="003D7977" w:rsidRDefault="00C42140">
            <w:pPr>
              <w:jc w:val="center"/>
            </w:pPr>
            <w:r>
              <w:rPr>
                <w:sz w:val="18"/>
                <w:szCs w:val="18"/>
              </w:rPr>
              <w:t>7</w:t>
            </w:r>
          </w:p>
        </w:tc>
        <w:tc>
          <w:tcPr>
            <w:tcW w:w="2310" w:type="auto"/>
          </w:tcPr>
          <w:p w:rsidR="003D7977" w:rsidRDefault="00C42140">
            <w:pPr>
              <w:jc w:val="center"/>
            </w:pPr>
            <w:r>
              <w:rPr>
                <w:sz w:val="18"/>
                <w:szCs w:val="18"/>
              </w:rPr>
              <w:t>8</w:t>
            </w:r>
          </w:p>
        </w:tc>
      </w:tr>
      <w:tr w:rsidR="003D7977">
        <w:trPr>
          <w:jc w:val="center"/>
        </w:trPr>
        <w:tc>
          <w:tcPr>
            <w:tcW w:w="4500" w:type="dxa"/>
          </w:tcPr>
          <w:p w:rsidR="003D7977" w:rsidRDefault="00C42140">
            <w:pPr>
              <w:jc w:val="center"/>
            </w:pPr>
            <w:r>
              <w:rPr>
                <w:sz w:val="18"/>
                <w:szCs w:val="18"/>
              </w:rPr>
              <w:t>Código interno</w:t>
            </w:r>
          </w:p>
        </w:tc>
        <w:tc>
          <w:tcPr>
            <w:tcW w:w="4500" w:type="dxa"/>
          </w:tcPr>
          <w:p w:rsidR="003D7977" w:rsidRDefault="00C42140">
            <w:pPr>
              <w:jc w:val="center"/>
            </w:pPr>
            <w:r>
              <w:rPr>
                <w:sz w:val="18"/>
                <w:szCs w:val="18"/>
              </w:rPr>
              <w:t>Punto Descarga</w:t>
            </w:r>
          </w:p>
        </w:tc>
        <w:tc>
          <w:tcPr>
            <w:tcW w:w="3000" w:type="dxa"/>
          </w:tcPr>
          <w:p w:rsidR="003D7977" w:rsidRDefault="00C42140">
            <w:pPr>
              <w:jc w:val="center"/>
            </w:pPr>
            <w:r>
              <w:rPr>
                <w:sz w:val="18"/>
                <w:szCs w:val="18"/>
              </w:rPr>
              <w:t>Informa</w:t>
            </w:r>
          </w:p>
        </w:tc>
        <w:tc>
          <w:tcPr>
            <w:tcW w:w="3000" w:type="dxa"/>
          </w:tcPr>
          <w:p w:rsidR="003D7977" w:rsidRDefault="00C42140">
            <w:pPr>
              <w:jc w:val="center"/>
            </w:pPr>
            <w:r>
              <w:rPr>
                <w:sz w:val="18"/>
                <w:szCs w:val="18"/>
              </w:rPr>
              <w:t>Efectúa descarga</w:t>
            </w:r>
          </w:p>
        </w:tc>
        <w:tc>
          <w:tcPr>
            <w:tcW w:w="3000" w:type="dxa"/>
          </w:tcPr>
          <w:p w:rsidR="003D7977" w:rsidRDefault="00C42140">
            <w:pPr>
              <w:jc w:val="center"/>
            </w:pPr>
            <w:r>
              <w:rPr>
                <w:sz w:val="18"/>
                <w:szCs w:val="18"/>
              </w:rPr>
              <w:t>Entrega dentro de plazo</w:t>
            </w:r>
          </w:p>
        </w:tc>
        <w:tc>
          <w:tcPr>
            <w:tcW w:w="3000" w:type="dxa"/>
          </w:tcPr>
          <w:p w:rsidR="003D7977" w:rsidRDefault="00C42140">
            <w:pPr>
              <w:jc w:val="center"/>
            </w:pPr>
            <w:r>
              <w:rPr>
                <w:sz w:val="18"/>
                <w:szCs w:val="18"/>
              </w:rPr>
              <w:t>Entrega parámetros solicitados</w:t>
            </w:r>
          </w:p>
        </w:tc>
        <w:tc>
          <w:tcPr>
            <w:tcW w:w="3000" w:type="dxa"/>
          </w:tcPr>
          <w:p w:rsidR="003D7977" w:rsidRDefault="00C42140">
            <w:pPr>
              <w:jc w:val="center"/>
            </w:pPr>
            <w:r>
              <w:rPr>
                <w:sz w:val="18"/>
                <w:szCs w:val="18"/>
              </w:rPr>
              <w:t>Entrega con frecuencia solicitada</w:t>
            </w:r>
          </w:p>
        </w:tc>
        <w:tc>
          <w:tcPr>
            <w:tcW w:w="3000" w:type="dxa"/>
          </w:tcPr>
          <w:p w:rsidR="003D7977" w:rsidRDefault="00C42140">
            <w:pPr>
              <w:jc w:val="center"/>
            </w:pPr>
            <w:r>
              <w:rPr>
                <w:sz w:val="18"/>
                <w:szCs w:val="18"/>
              </w:rPr>
              <w:t>Caudal se encuentra bajo Resolución</w:t>
            </w:r>
          </w:p>
        </w:tc>
        <w:tc>
          <w:tcPr>
            <w:tcW w:w="3000" w:type="dxa"/>
          </w:tcPr>
          <w:p w:rsidR="003D7977" w:rsidRDefault="00C42140">
            <w:pPr>
              <w:jc w:val="center"/>
            </w:pPr>
            <w:r>
              <w:rPr>
                <w:sz w:val="18"/>
                <w:szCs w:val="18"/>
              </w:rPr>
              <w:t>Parámetros se encuentran bajo norma</w:t>
            </w:r>
          </w:p>
        </w:tc>
        <w:tc>
          <w:tcPr>
            <w:tcW w:w="3000" w:type="dxa"/>
          </w:tcPr>
          <w:p w:rsidR="003D7977" w:rsidRDefault="00C42140">
            <w:pPr>
              <w:jc w:val="center"/>
            </w:pPr>
            <w:r>
              <w:rPr>
                <w:sz w:val="18"/>
                <w:szCs w:val="18"/>
              </w:rPr>
              <w:t>Presenta Remuestras</w:t>
            </w:r>
          </w:p>
        </w:tc>
      </w:tr>
      <w:tr w:rsidR="003D7977">
        <w:trPr>
          <w:jc w:val="center"/>
        </w:trPr>
        <w:tc>
          <w:tcPr>
            <w:tcW w:w="2310" w:type="auto"/>
          </w:tcPr>
          <w:p w:rsidR="003D7977" w:rsidRDefault="00C42140">
            <w:pPr>
              <w:jc w:val="center"/>
            </w:pPr>
            <w:r>
              <w:rPr>
                <w:sz w:val="18"/>
                <w:szCs w:val="18"/>
              </w:rPr>
              <w:t>96802690-9-2-239</w:t>
            </w:r>
          </w:p>
        </w:tc>
        <w:tc>
          <w:tcPr>
            <w:tcW w:w="2310" w:type="auto"/>
          </w:tcPr>
          <w:p w:rsidR="003D7977" w:rsidRDefault="00C42140">
            <w:pPr>
              <w:jc w:val="center"/>
            </w:pPr>
            <w:r>
              <w:rPr>
                <w:sz w:val="18"/>
                <w:szCs w:val="18"/>
              </w:rPr>
              <w:t>PUNTO 1 (TABLEROS - CANAL AFL. ESTERO COIHUICO)</w:t>
            </w:r>
          </w:p>
        </w:tc>
        <w:tc>
          <w:tcPr>
            <w:tcW w:w="2310" w:type="auto"/>
          </w:tcPr>
          <w:p w:rsidR="003D7977" w:rsidRDefault="00C42140">
            <w:pPr>
              <w:jc w:val="center"/>
            </w:pPr>
            <w:r>
              <w:rPr>
                <w:sz w:val="18"/>
                <w:szCs w:val="18"/>
              </w:rPr>
              <w:t>SI</w:t>
            </w:r>
          </w:p>
        </w:tc>
        <w:tc>
          <w:tcPr>
            <w:tcW w:w="2310" w:type="auto"/>
          </w:tcPr>
          <w:p w:rsidR="003D7977" w:rsidRDefault="00C42140">
            <w:pPr>
              <w:jc w:val="center"/>
            </w:pPr>
            <w:r>
              <w:rPr>
                <w:sz w:val="18"/>
                <w:szCs w:val="18"/>
              </w:rPr>
              <w:t>SI</w:t>
            </w:r>
          </w:p>
        </w:tc>
        <w:tc>
          <w:tcPr>
            <w:tcW w:w="2310" w:type="auto"/>
          </w:tcPr>
          <w:p w:rsidR="003D7977" w:rsidRDefault="00C42140">
            <w:pPr>
              <w:jc w:val="center"/>
            </w:pPr>
            <w:r>
              <w:rPr>
                <w:sz w:val="18"/>
                <w:szCs w:val="18"/>
              </w:rPr>
              <w:t>SI</w:t>
            </w:r>
          </w:p>
        </w:tc>
        <w:tc>
          <w:tcPr>
            <w:tcW w:w="2310" w:type="auto"/>
          </w:tcPr>
          <w:p w:rsidR="003D7977" w:rsidRDefault="00C42140">
            <w:pPr>
              <w:jc w:val="center"/>
            </w:pPr>
            <w:r>
              <w:rPr>
                <w:sz w:val="18"/>
                <w:szCs w:val="18"/>
              </w:rPr>
              <w:t>SI</w:t>
            </w:r>
          </w:p>
        </w:tc>
        <w:tc>
          <w:tcPr>
            <w:tcW w:w="2310" w:type="auto"/>
          </w:tcPr>
          <w:p w:rsidR="003D7977" w:rsidRDefault="00C42140">
            <w:pPr>
              <w:jc w:val="center"/>
            </w:pPr>
            <w:r>
              <w:rPr>
                <w:sz w:val="18"/>
                <w:szCs w:val="18"/>
              </w:rPr>
              <w:t>SI</w:t>
            </w:r>
          </w:p>
        </w:tc>
        <w:tc>
          <w:tcPr>
            <w:tcW w:w="2310" w:type="auto"/>
          </w:tcPr>
          <w:p w:rsidR="003D7977" w:rsidRDefault="00C42140">
            <w:pPr>
              <w:jc w:val="center"/>
            </w:pPr>
            <w:r>
              <w:rPr>
                <w:sz w:val="18"/>
                <w:szCs w:val="18"/>
              </w:rPr>
              <w:t>SI</w:t>
            </w:r>
          </w:p>
        </w:tc>
        <w:tc>
          <w:tcPr>
            <w:tcW w:w="2310" w:type="auto"/>
          </w:tcPr>
          <w:p w:rsidR="003D7977" w:rsidRDefault="00C42140">
            <w:pPr>
              <w:jc w:val="center"/>
            </w:pPr>
            <w:r>
              <w:rPr>
                <w:sz w:val="18"/>
                <w:szCs w:val="18"/>
              </w:rPr>
              <w:t>SI</w:t>
            </w:r>
          </w:p>
        </w:tc>
        <w:tc>
          <w:tcPr>
            <w:tcW w:w="2310" w:type="auto"/>
          </w:tcPr>
          <w:p w:rsidR="003D7977" w:rsidRDefault="00C42140">
            <w:pPr>
              <w:jc w:val="center"/>
            </w:pPr>
            <w:r>
              <w:rPr>
                <w:sz w:val="18"/>
                <w:szCs w:val="18"/>
              </w:rPr>
              <w:t>NO APLICA</w:t>
            </w:r>
          </w:p>
        </w:tc>
      </w:tr>
      <w:tr w:rsidR="003D7977">
        <w:trPr>
          <w:jc w:val="center"/>
        </w:trPr>
        <w:tc>
          <w:tcPr>
            <w:tcW w:w="2310" w:type="auto"/>
          </w:tcPr>
          <w:p w:rsidR="003D7977" w:rsidRDefault="00C42140">
            <w:pPr>
              <w:jc w:val="center"/>
            </w:pPr>
            <w:r>
              <w:rPr>
                <w:sz w:val="18"/>
                <w:szCs w:val="18"/>
              </w:rPr>
              <w:t>96802690-9-2-513</w:t>
            </w:r>
          </w:p>
        </w:tc>
        <w:tc>
          <w:tcPr>
            <w:tcW w:w="2310" w:type="auto"/>
          </w:tcPr>
          <w:p w:rsidR="003D7977" w:rsidRDefault="00C42140">
            <w:pPr>
              <w:jc w:val="center"/>
            </w:pPr>
            <w:r>
              <w:rPr>
                <w:sz w:val="18"/>
                <w:szCs w:val="18"/>
              </w:rPr>
              <w:t>PUNTO 2 (MADERAS - CANAL AFL. ESTERO COIHUICO)</w:t>
            </w:r>
          </w:p>
        </w:tc>
        <w:tc>
          <w:tcPr>
            <w:tcW w:w="2310" w:type="auto"/>
          </w:tcPr>
          <w:p w:rsidR="003D7977" w:rsidRDefault="00C42140">
            <w:pPr>
              <w:jc w:val="center"/>
            </w:pPr>
            <w:r>
              <w:rPr>
                <w:sz w:val="18"/>
                <w:szCs w:val="18"/>
              </w:rPr>
              <w:t>SI</w:t>
            </w:r>
          </w:p>
        </w:tc>
        <w:tc>
          <w:tcPr>
            <w:tcW w:w="2310" w:type="auto"/>
          </w:tcPr>
          <w:p w:rsidR="003D7977" w:rsidRDefault="00C42140">
            <w:pPr>
              <w:jc w:val="center"/>
            </w:pPr>
            <w:r>
              <w:rPr>
                <w:sz w:val="18"/>
                <w:szCs w:val="18"/>
              </w:rPr>
              <w:t>SI</w:t>
            </w:r>
          </w:p>
        </w:tc>
        <w:tc>
          <w:tcPr>
            <w:tcW w:w="2310" w:type="auto"/>
          </w:tcPr>
          <w:p w:rsidR="003D7977" w:rsidRDefault="00C42140">
            <w:pPr>
              <w:jc w:val="center"/>
            </w:pPr>
            <w:r>
              <w:rPr>
                <w:sz w:val="18"/>
                <w:szCs w:val="18"/>
              </w:rPr>
              <w:t>SI</w:t>
            </w:r>
          </w:p>
        </w:tc>
        <w:tc>
          <w:tcPr>
            <w:tcW w:w="2310" w:type="auto"/>
          </w:tcPr>
          <w:p w:rsidR="003D7977" w:rsidRDefault="00C42140">
            <w:pPr>
              <w:jc w:val="center"/>
            </w:pPr>
            <w:r>
              <w:rPr>
                <w:sz w:val="18"/>
                <w:szCs w:val="18"/>
              </w:rPr>
              <w:t>SI</w:t>
            </w:r>
          </w:p>
        </w:tc>
        <w:tc>
          <w:tcPr>
            <w:tcW w:w="2310" w:type="auto"/>
          </w:tcPr>
          <w:p w:rsidR="003D7977" w:rsidRDefault="00C42140">
            <w:pPr>
              <w:jc w:val="center"/>
            </w:pPr>
            <w:r>
              <w:rPr>
                <w:sz w:val="18"/>
                <w:szCs w:val="18"/>
              </w:rPr>
              <w:t>NO</w:t>
            </w:r>
          </w:p>
        </w:tc>
        <w:tc>
          <w:tcPr>
            <w:tcW w:w="2310" w:type="auto"/>
          </w:tcPr>
          <w:p w:rsidR="003D7977" w:rsidRDefault="00C42140">
            <w:pPr>
              <w:jc w:val="center"/>
            </w:pPr>
            <w:r>
              <w:rPr>
                <w:sz w:val="18"/>
                <w:szCs w:val="18"/>
              </w:rPr>
              <w:t>SI</w:t>
            </w:r>
          </w:p>
        </w:tc>
        <w:tc>
          <w:tcPr>
            <w:tcW w:w="2310" w:type="auto"/>
          </w:tcPr>
          <w:p w:rsidR="003D7977" w:rsidRDefault="00C42140">
            <w:pPr>
              <w:jc w:val="center"/>
            </w:pPr>
            <w:r>
              <w:rPr>
                <w:sz w:val="18"/>
                <w:szCs w:val="18"/>
              </w:rPr>
              <w:t>SI</w:t>
            </w:r>
          </w:p>
        </w:tc>
        <w:tc>
          <w:tcPr>
            <w:tcW w:w="2310" w:type="auto"/>
          </w:tcPr>
          <w:p w:rsidR="003D7977" w:rsidRDefault="00C42140">
            <w:pPr>
              <w:jc w:val="center"/>
            </w:pPr>
            <w:r>
              <w:rPr>
                <w:sz w:val="18"/>
                <w:szCs w:val="18"/>
              </w:rPr>
              <w:t>NO APLICA</w:t>
            </w:r>
          </w:p>
        </w:tc>
      </w:tr>
    </w:tbl>
    <w:p w:rsidR="00C42140" w:rsidRDefault="00C42140">
      <w:pPr>
        <w:rPr>
          <w:b/>
        </w:rPr>
      </w:pPr>
    </w:p>
    <w:p w:rsidR="00C42140" w:rsidRDefault="00C42140">
      <w:pPr>
        <w:rPr>
          <w:b/>
        </w:rPr>
      </w:pPr>
    </w:p>
    <w:p w:rsidR="00C42140" w:rsidRDefault="00C42140">
      <w:pPr>
        <w:rPr>
          <w:b/>
        </w:rPr>
      </w:pPr>
    </w:p>
    <w:p w:rsidR="003D7977" w:rsidRDefault="00C42140">
      <w:r>
        <w:rPr>
          <w:b/>
        </w:rPr>
        <w:lastRenderedPageBreak/>
        <w:tab/>
        <w:t>4.3. Otros hechos</w:t>
      </w:r>
    </w:p>
    <w:p w:rsidR="003D7977" w:rsidRDefault="00C42140" w:rsidP="00C42140">
      <w:pPr>
        <w:jc w:val="both"/>
      </w:pPr>
      <w:r>
        <w:br/>
        <w:t xml:space="preserve">     4.3.1. En el curso del período evaluado, el establecimiento industrial fue sometido a fiscalización a través de medición y análisis, realizado al punto de descarga PUNTO 2 (MADERAS - CANAL AFL. ESTERO COIHUICO). Los resultados están incluidos en el presente informe.</w:t>
      </w:r>
    </w:p>
    <w:p w:rsidR="003D7977" w:rsidRDefault="00C42140">
      <w:r>
        <w:rPr>
          <w:b/>
        </w:rPr>
        <w:br/>
        <w:t>5. CONCLUSIONES</w:t>
      </w:r>
    </w:p>
    <w:p w:rsidR="003D7977" w:rsidRDefault="00C42140">
      <w:r>
        <w:br/>
        <w:t>Del total de exigencias verificadas, se identificó la siguiente no conformidad:</w:t>
      </w:r>
    </w:p>
    <w:p w:rsidR="003D7977" w:rsidRDefault="003D7977"/>
    <w:tbl>
      <w:tblPr>
        <w:tblStyle w:val="Tablaconcuadrcula"/>
        <w:tblW w:w="5000" w:type="auto"/>
        <w:jc w:val="center"/>
        <w:tblLook w:val="04A0" w:firstRow="1" w:lastRow="0" w:firstColumn="1" w:lastColumn="0" w:noHBand="0" w:noVBand="1"/>
      </w:tblPr>
      <w:tblGrid>
        <w:gridCol w:w="1967"/>
        <w:gridCol w:w="4238"/>
        <w:gridCol w:w="7969"/>
      </w:tblGrid>
      <w:tr w:rsidR="003D7977">
        <w:trPr>
          <w:jc w:val="center"/>
        </w:trPr>
        <w:tc>
          <w:tcPr>
            <w:tcW w:w="4500" w:type="dxa"/>
          </w:tcPr>
          <w:p w:rsidR="003D7977" w:rsidRDefault="00C42140">
            <w:pPr>
              <w:jc w:val="center"/>
            </w:pPr>
            <w:r>
              <w:t>N° de Hecho Constatado</w:t>
            </w:r>
          </w:p>
        </w:tc>
        <w:tc>
          <w:tcPr>
            <w:tcW w:w="15000" w:type="dxa"/>
          </w:tcPr>
          <w:p w:rsidR="003D7977" w:rsidRDefault="00C42140">
            <w:pPr>
              <w:jc w:val="center"/>
            </w:pPr>
            <w:r>
              <w:t>Exigencia Asociada</w:t>
            </w:r>
          </w:p>
        </w:tc>
        <w:tc>
          <w:tcPr>
            <w:tcW w:w="30000" w:type="dxa"/>
          </w:tcPr>
          <w:p w:rsidR="003D7977" w:rsidRDefault="00C42140">
            <w:pPr>
              <w:jc w:val="center"/>
            </w:pPr>
            <w:r>
              <w:t>Descripción de la No Conformidad</w:t>
            </w:r>
          </w:p>
        </w:tc>
      </w:tr>
      <w:tr w:rsidR="003D7977">
        <w:trPr>
          <w:jc w:val="center"/>
        </w:trPr>
        <w:tc>
          <w:tcPr>
            <w:tcW w:w="2310" w:type="auto"/>
          </w:tcPr>
          <w:p w:rsidR="003D7977" w:rsidRDefault="00C42140">
            <w:pPr>
              <w:jc w:val="center"/>
            </w:pPr>
            <w:r>
              <w:t>5</w:t>
            </w:r>
          </w:p>
        </w:tc>
        <w:tc>
          <w:tcPr>
            <w:tcW w:w="2310" w:type="auto"/>
          </w:tcPr>
          <w:p w:rsidR="003D7977" w:rsidRDefault="00C42140">
            <w:r>
              <w:t>Entregar con frecuencia solicitada</w:t>
            </w:r>
          </w:p>
        </w:tc>
        <w:tc>
          <w:tcPr>
            <w:tcW w:w="2310" w:type="auto"/>
          </w:tcPr>
          <w:p w:rsidR="003D7977" w:rsidRDefault="00C42140">
            <w:r>
              <w:t>El establecimiento industrial no informa en su autocontrol todas las muestras del período controlado indicadas en su programa de monitoreo.</w:t>
            </w:r>
          </w:p>
        </w:tc>
      </w:tr>
    </w:tbl>
    <w:p w:rsidR="003D7977" w:rsidRDefault="00C42140">
      <w:r>
        <w:rPr>
          <w:b/>
        </w:rPr>
        <w:br/>
        <w:t>6. ANEXOS</w:t>
      </w:r>
    </w:p>
    <w:p w:rsidR="003D7977" w:rsidRDefault="003D7977"/>
    <w:tbl>
      <w:tblPr>
        <w:tblStyle w:val="Tablaconcuadrcula"/>
        <w:tblW w:w="0" w:type="auto"/>
        <w:jc w:val="center"/>
        <w:tblLook w:val="04A0" w:firstRow="1" w:lastRow="0" w:firstColumn="1" w:lastColumn="0" w:noHBand="0" w:noVBand="1"/>
      </w:tblPr>
      <w:tblGrid>
        <w:gridCol w:w="1951"/>
        <w:gridCol w:w="12223"/>
      </w:tblGrid>
      <w:tr w:rsidR="003D7977" w:rsidTr="00C42140">
        <w:trPr>
          <w:jc w:val="center"/>
        </w:trPr>
        <w:tc>
          <w:tcPr>
            <w:tcW w:w="1951" w:type="dxa"/>
          </w:tcPr>
          <w:p w:rsidR="003D7977" w:rsidRDefault="00C42140">
            <w:pPr>
              <w:jc w:val="center"/>
            </w:pPr>
            <w:r>
              <w:t>N° Anexo</w:t>
            </w:r>
          </w:p>
        </w:tc>
        <w:tc>
          <w:tcPr>
            <w:tcW w:w="12223" w:type="dxa"/>
          </w:tcPr>
          <w:p w:rsidR="003D7977" w:rsidRDefault="00C42140">
            <w:pPr>
              <w:jc w:val="center"/>
            </w:pPr>
            <w:r>
              <w:t xml:space="preserve">Nombre Anexo </w:t>
            </w:r>
          </w:p>
        </w:tc>
      </w:tr>
      <w:tr w:rsidR="003D7977" w:rsidTr="00C42140">
        <w:trPr>
          <w:jc w:val="center"/>
        </w:trPr>
        <w:tc>
          <w:tcPr>
            <w:tcW w:w="1951" w:type="dxa"/>
          </w:tcPr>
          <w:p w:rsidR="003D7977" w:rsidRDefault="00C42140">
            <w:pPr>
              <w:jc w:val="center"/>
            </w:pPr>
            <w:r>
              <w:t>1</w:t>
            </w:r>
          </w:p>
        </w:tc>
        <w:tc>
          <w:tcPr>
            <w:tcW w:w="12223" w:type="dxa"/>
          </w:tcPr>
          <w:p w:rsidR="003D7977" w:rsidRDefault="00C42140">
            <w:r>
              <w:t>Ficha de resultados de autocontrol PUNTO 1 (TABLEROS - CANAL AFL. ESTERO COIHUICO)</w:t>
            </w:r>
          </w:p>
        </w:tc>
      </w:tr>
      <w:tr w:rsidR="003D7977" w:rsidTr="00C42140">
        <w:trPr>
          <w:jc w:val="center"/>
        </w:trPr>
        <w:tc>
          <w:tcPr>
            <w:tcW w:w="1951" w:type="dxa"/>
          </w:tcPr>
          <w:p w:rsidR="003D7977" w:rsidRDefault="00C42140">
            <w:pPr>
              <w:jc w:val="center"/>
            </w:pPr>
            <w:r>
              <w:t>2</w:t>
            </w:r>
          </w:p>
        </w:tc>
        <w:tc>
          <w:tcPr>
            <w:tcW w:w="12223" w:type="dxa"/>
          </w:tcPr>
          <w:p w:rsidR="003D7977" w:rsidRDefault="00C42140">
            <w:r>
              <w:t>Ficha de resultados de autocontrol PUNTO 2 (MADERAS - CANAL AFL. ESTERO COIHUICO)</w:t>
            </w:r>
          </w:p>
        </w:tc>
      </w:tr>
      <w:tr w:rsidR="003D7977" w:rsidTr="00C42140">
        <w:trPr>
          <w:jc w:val="center"/>
        </w:trPr>
        <w:tc>
          <w:tcPr>
            <w:tcW w:w="1951" w:type="dxa"/>
          </w:tcPr>
          <w:p w:rsidR="003D7977" w:rsidRDefault="00C42140">
            <w:pPr>
              <w:jc w:val="center"/>
            </w:pPr>
            <w:r>
              <w:t>3</w:t>
            </w:r>
          </w:p>
        </w:tc>
        <w:tc>
          <w:tcPr>
            <w:tcW w:w="12223" w:type="dxa"/>
          </w:tcPr>
          <w:p w:rsidR="003D7977" w:rsidRDefault="00C42140">
            <w:r>
              <w:t>CONTROL DIRECTO Agosto 2013_Masisa S.A. (Cabrero)</w:t>
            </w:r>
          </w:p>
        </w:tc>
      </w:tr>
    </w:tbl>
    <w:p w:rsidR="003527F1" w:rsidRDefault="003527F1"/>
    <w:sectPr w:rsidR="003527F1"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27F1" w:rsidRDefault="00C42140">
      <w:r>
        <w:separator/>
      </w:r>
    </w:p>
  </w:endnote>
  <w:endnote w:type="continuationSeparator" w:id="0">
    <w:p w:rsidR="003527F1" w:rsidRDefault="00C421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0037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00375"/>
  <w:p w:rsidR="003D7977" w:rsidRDefault="00C42140">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70037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27F1" w:rsidRDefault="00C42140">
      <w:r>
        <w:separator/>
      </w:r>
    </w:p>
  </w:footnote>
  <w:footnote w:type="continuationSeparator" w:id="0">
    <w:p w:rsidR="003527F1" w:rsidRDefault="00C4214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527F1"/>
    <w:rsid w:val="003D7977"/>
    <w:rsid w:val="004B2F19"/>
    <w:rsid w:val="00700375"/>
    <w:rsid w:val="00A906D8"/>
    <w:rsid w:val="00AB5A74"/>
    <w:rsid w:val="00C42140"/>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C42140"/>
    <w:rPr>
      <w:rFonts w:ascii="Tahoma" w:hAnsi="Tahoma" w:cs="Tahoma"/>
      <w:sz w:val="16"/>
      <w:szCs w:val="16"/>
    </w:rPr>
  </w:style>
  <w:style w:type="character" w:customStyle="1" w:styleId="TextodegloboCar">
    <w:name w:val="Texto de globo Car"/>
    <w:basedOn w:val="Fuentedeprrafopredeter"/>
    <w:link w:val="Textodeglobo"/>
    <w:uiPriority w:val="99"/>
    <w:semiHidden/>
    <w:rsid w:val="00C42140"/>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95400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ZZw7iZSlFV7Vt3t8VUFgQXcO9jk=</DigestValue>
    </Reference>
    <Reference URI="#idOfficeObject" Type="http://www.w3.org/2000/09/xmldsig#Object">
      <DigestMethod Algorithm="http://www.w3.org/2000/09/xmldsig#sha1"/>
      <DigestValue>Qj77cevsuzZaYJJlGrDuYs85G4U=</DigestValue>
    </Reference>
    <Reference URI="#idSignedProperties" Type="http://uri.etsi.org/01903#SignedProperties">
      <Transforms>
        <Transform Algorithm="http://www.w3.org/TR/2001/REC-xml-c14n-20010315"/>
      </Transforms>
      <DigestMethod Algorithm="http://www.w3.org/2000/09/xmldsig#sha1"/>
      <DigestValue>dy13kjxqkuVJ7ezwjdrJNrcEUjE=</DigestValue>
    </Reference>
    <Reference URI="#idValidSigLnImg" Type="http://www.w3.org/2000/09/xmldsig#Object">
      <DigestMethod Algorithm="http://www.w3.org/2000/09/xmldsig#sha1"/>
      <DigestValue>yHV4TRAuJJuRv1D5lAx7GPID004=</DigestValue>
    </Reference>
    <Reference URI="#idInvalidSigLnImg" Type="http://www.w3.org/2000/09/xmldsig#Object">
      <DigestMethod Algorithm="http://www.w3.org/2000/09/xmldsig#sha1"/>
      <DigestValue>MzxzPEqZ/9VnwwA6FrDPLu2COoQ=</DigestValue>
    </Reference>
  </SignedInfo>
  <SignatureValue>UAeTeSBf6rtM/5fwIp89bE8bfVUzaAFE/8GPKlM/u9yGvsyvqHXLcq84A/7mpttsk532hmclXKnx
YyfYrPMCXwC7s3jen7EBid5mAv1dJdf8O7jXl01NaAV4vMXQL4uEdqDEGP6o+HFNw6KjYe704kH3
4V+/zjNiqQ/Pw34LRg+NWTZvDqTFsOcC62TpQNVENU5y1aXjvw/AwFCeUAZLYQ7+T5hbDNB/V1s5
6IH3uMHtA4jjI3YnE4VA1TeFxl+1ibXwf5mSr0syWPX2zMO0ynQ8tLfuPEf/rgG+Z4fNo/T5794t
nuH+qLDEBNwqlZTggOEIT28uWJ980QvOwumneQ==</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4haE9baVyGvJ27+RGM4GVBSQLUs=</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5RkTi3IO2Z/sLRFuywUPb1f5bik=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2YTozF/XbvbjelP+IeAeS1ZU+cg=</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blX7sSSjaccmAU//TF9TSLdDs5k=</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85JU9wkKFgfKt63aUoETvUPIRg4=</DigestValue>
      </Reference>
      <Reference URI="/word/footer3.xml?ContentType=application/vnd.openxmlformats-officedocument.wordprocessingml.footer+xml">
        <DigestMethod Algorithm="http://www.w3.org/2000/09/xmldsig#sha1"/>
        <DigestValue>KZoX+C0vPuCPwtMRH9j9OOhn7O0=</DigestValue>
      </Reference>
      <Reference URI="/word/document.xml?ContentType=application/vnd.openxmlformats-officedocument.wordprocessingml.document.main+xml">
        <DigestMethod Algorithm="http://www.w3.org/2000/09/xmldsig#sha1"/>
        <DigestValue>u/21hBfFptoJNeYMkPGmN8Yd8Sg=</DigestValue>
      </Reference>
      <Reference URI="/word/footnotes.xml?ContentType=application/vnd.openxmlformats-officedocument.wordprocessingml.footnotes+xml">
        <DigestMethod Algorithm="http://www.w3.org/2000/09/xmldsig#sha1"/>
        <DigestValue>pe6Fnt41I5asfEBwYYahmRX7Qx8=</DigestValue>
      </Reference>
      <Reference URI="/word/footer1.xml?ContentType=application/vnd.openxmlformats-officedocument.wordprocessingml.footer+xml">
        <DigestMethod Algorithm="http://www.w3.org/2000/09/xmldsig#sha1"/>
        <DigestValue>KZoX+C0vPuCPwtMRH9j9OOhn7O0=</DigestValue>
      </Reference>
      <Reference URI="/word/footer2.xml?ContentType=application/vnd.openxmlformats-officedocument.wordprocessingml.footer+xml">
        <DigestMethod Algorithm="http://www.w3.org/2000/09/xmldsig#sha1"/>
        <DigestValue>oCh18AXp3hAvAQouDFSO7kK6tXo=</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2014-09-02T20:12:18Z</mdssi:Value>
        </mdssi:SignatureTime>
      </SignatureProperty>
    </SignatureProperties>
  </Object>
  <Object Id="idOfficeObject">
    <SignatureProperties>
      <SignatureProperty Id="idOfficeV1Details" Target="idPackageSignature">
        <SignatureInfoV1 xmlns="http://schemas.microsoft.com/office/2006/digsig">
          <SetupID>{F688812E-C379-40C6-B2B8-3A66F726C917}</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2014-09-02T20:12:18Z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zlngiB8AXTXKWQjCslkBAAAAtCOfWcC8wFlANgUICMKyWQEAAAC0I59Z5COfWWA+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Wg+P//8gEAAAAAAAD8q+YDgPj//wgAWH779v//AAAAAAAAAADgq+YDgPj/////AAAAACJ3AAAAAGSMHwDoix8AX6gedzBJjwswMy4L1AAAAIUUIXQ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KSQ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I/A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XABwpx8AAIxcAMwdzFkA8VYAAFJkAAEAAAAABAAAHKUfAFEezFnDmNfYKqYfAAAEAAABAAAIAAAAAHSkHwAg+B8AIPgfANCkHwCAARF2DlwMduBbDHbQpB8AZAEAAAAAAAAAAAAAgWJQdoFiUHZYVlYAAAgAAAACAAAAAAAA+KQfABZqUHYAAAAAAAAAACqmHwAHAAAAHKYfAAcAAAAAAAAAAAAAABymHwAwpR8A4upPdgAAAAAAAgAAAAAfAAcAAAAcph8ABwAAAEwSUXYAAAAAAAAAABymHwAHAAAAoGQtAlylHwCKLk92AAAAAAACAAAcph8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IBAAAAAAAA/KvmA4D4//8IAFh++/b//wAAAAAAAAAA4KvmA4D4/////wAAAAAAAAIAAABMpx8AeZHLWQAAAAgAGDoABAAAAPAVLwCAFS8AoGQtAnCnHwASestZ8BUvAAAYOgBTestZAAAAAIAVLwCgZC0CAD5ZBICnHwA1ectZKDFqAPwBAAC8px8A1XjLWfwBAAAAAAAAgWJQdoFiUHb8AQAAAAgAAAACAAAAAAAA1KcfABZqUHYAAAAAAAAAAAapHwAHAAAA+KgfAAcAAAAAAAAAAAAAAPioHwAMqB8A4upPdgAAAAAAAgAAAAAfAAcAAAD4qB8ABwAAAEwSUXYAAAAAAAAAAPioHwAHAAAAoGQtAjioHwCKLk92AAAAAAACAAD4qB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yAQAAAAAAAPyr5gOA+P//CABYfvv2//8AAAAAAAAAAOCr5gOA+P////8AAAAAIncAAAAAZIwfAOiLHwBfqB53MEmPC8hFLgvUAAAAUhUhuCIAigEIAAAAAAAAAAAAAADXqB53dAAuAE0AUwACAAAAAAAAAEQARgBDADEAAAAAAAgAAAAAAAAA1AAAAAAgAADwhWYQAAAWCfCFaBBDADoAXABVAHMAZQAAAAAAAAAAANiKHwAAIAAAAAAWCfCFZhDYih8ApDwed9M8HnecibZ2AIAHAAAAAAAAABYJWM8vCm8AYwBhAGwAWM8vCgAAYwByAG8AAEAAQAAgAAAAAFcAWM8vCmQAbwD4hWYQXABUAP8HAABwAG8A/wcAAHIAeQAgAEkAhIofAC8wDX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AAA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7</TotalTime>
  <Pages>4</Pages>
  <Words>641</Words>
  <Characters>3527</Characters>
  <Application>Microsoft Office Word</Application>
  <DocSecurity>0</DocSecurity>
  <Lines>29</Lines>
  <Paragraphs>8</Paragraphs>
  <ScaleCrop>false</ScaleCrop>
  <Company>Toshiba</Company>
  <LinksUpToDate>false</LinksUpToDate>
  <CharactersWithSpaces>4160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2014-08-12T01:00:00Z</dcterms:created>
  <dcterms:modified xsi:type="dcterms:W3CDTF">2014-09-02T20:12:00Z</dcterms:modified>
</cp:coreProperties>
</file>