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ab1f0de10a48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f2a8cb3d044efd"/>
      <w:footerReference w:type="even" r:id="R5d81bcd5003b411a"/>
      <w:footerReference w:type="first" r:id="R9a5f6da26d7642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c33e9c9d7a42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DFZ-2015-6988-XIII-NE-EI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ad59b4418486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1929e7a3df42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6d7a4cdf4c4dec" /><Relationship Type="http://schemas.openxmlformats.org/officeDocument/2006/relationships/numbering" Target="/word/numbering.xml" Id="R6126728cdc634bd7" /><Relationship Type="http://schemas.openxmlformats.org/officeDocument/2006/relationships/settings" Target="/word/settings.xml" Id="R60f52a47e20d4b7a" /><Relationship Type="http://schemas.openxmlformats.org/officeDocument/2006/relationships/image" Target="/word/media/bdb5cee1-55ad-4499-831a-a105bbb39735.png" Id="R6dc33e9c9d7a4228" /><Relationship Type="http://schemas.openxmlformats.org/officeDocument/2006/relationships/image" Target="/word/media/522bf263-abb7-4f12-8921-321d65e8d82d.png" Id="R452ad59b4418486c" /><Relationship Type="http://schemas.openxmlformats.org/officeDocument/2006/relationships/footer" Target="/word/footer1.xml" Id="R32f2a8cb3d044efd" /><Relationship Type="http://schemas.openxmlformats.org/officeDocument/2006/relationships/footer" Target="/word/footer2.xml" Id="R5d81bcd5003b411a" /><Relationship Type="http://schemas.openxmlformats.org/officeDocument/2006/relationships/footer" Target="/word/footer3.xml" Id="R9a5f6da26d7642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1929e7a3df4261" /></Relationships>
</file>