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525bd8bd694c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36e92e439249ca"/>
      <w:footerReference w:type="even" r:id="Re4c278e559fd4ff7"/>
      <w:footerReference w:type="first" r:id="Rcd9afe2036354a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64d6c31e574f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DFZ-2013-1817-X-NE-EI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28ee82a65346ef"/>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N°347 de fecha 12-06-2008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99520000-7-908-1314</w:t>
            </w:r>
          </w:p>
        </w:tc>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r>
              <w:rPr>
                <w:sz w:val="18"/>
                <w:szCs w:val="18"/>
              </w:rPr>
              <w:t>44</w:t>
            </w:r>
          </w:p>
        </w:tc>
        <w:tc>
          <w:tcPr>
            <w:tcW w:w="2310" w:type="auto"/>
          </w:tcPr>
          <w:p>
            <w:pPr/>
          </w:p>
        </w:tc>
        <w:tc>
          <w:tcPr>
            <w:tcW w:w="2310" w:type="auto"/>
          </w:tcPr>
          <w:p>
            <w:pPr/>
            <w:r>
              <w:rPr>
                <w:sz w:val="18"/>
                <w:szCs w:val="18"/>
              </w:rPr>
              <w:t>649232</w:t>
            </w:r>
          </w:p>
        </w:tc>
        <w:tc>
          <w:tcPr>
            <w:tcW w:w="2310" w:type="auto"/>
          </w:tcPr>
          <w:p>
            <w:pPr/>
            <w:r>
              <w:rPr>
                <w:sz w:val="18"/>
                <w:szCs w:val="18"/>
              </w:rPr>
              <w:t>5373269</w:t>
            </w:r>
          </w:p>
        </w:tc>
        <w:tc>
          <w:tcPr>
            <w:tcW w:w="2310" w:type="auto"/>
          </w:tcPr>
          <w:p>
            <w:pPr/>
            <w:r>
              <w:rPr>
                <w:sz w:val="18"/>
                <w:szCs w:val="18"/>
              </w:rPr>
              <w:t>3113</w:t>
            </w:r>
          </w:p>
        </w:tc>
        <w:tc>
          <w:tcPr>
            <w:tcW w:w="2310" w:type="auto"/>
          </w:tcPr>
          <w:p>
            <w:pPr/>
            <w:r>
              <w:rPr>
                <w:sz w:val="18"/>
                <w:szCs w:val="18"/>
              </w:rPr>
              <w:t>09-08-2011</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99520000-7-908-1314</w:t>
            </w:r>
          </w:p>
        </w:tc>
        <w:tc>
          <w:tcPr>
            <w:tcW w:w="2310" w:type="auto"/>
          </w:tcPr>
          <w:p>
            <w:pPr>
              <w:jc w:val="center"/>
            </w:pPr>
            <w:r>
              <w:rPr>
                <w:sz w:val="18"/>
                <w:szCs w:val="18"/>
              </w:rPr>
              <w:t>PUNTO 1 (LAGUNA POZA PUREO)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ab91b18ff594f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9d20f6b73c4550" /><Relationship Type="http://schemas.openxmlformats.org/officeDocument/2006/relationships/numbering" Target="/word/numbering.xml" Id="Rda1275e4782440a4" /><Relationship Type="http://schemas.openxmlformats.org/officeDocument/2006/relationships/settings" Target="/word/settings.xml" Id="R67b1a2e3905a4a7c" /><Relationship Type="http://schemas.openxmlformats.org/officeDocument/2006/relationships/image" Target="/word/media/e89fbac9-5a6e-4d19-9f47-9de5678ff7fd.png" Id="R5f64d6c31e574f9c" /><Relationship Type="http://schemas.openxmlformats.org/officeDocument/2006/relationships/image" Target="/word/media/09411e1d-169f-482b-9315-9826c1d270cb.png" Id="R8b28ee82a65346ef" /><Relationship Type="http://schemas.openxmlformats.org/officeDocument/2006/relationships/footer" Target="/word/footer1.xml" Id="Rfe36e92e439249ca" /><Relationship Type="http://schemas.openxmlformats.org/officeDocument/2006/relationships/footer" Target="/word/footer2.xml" Id="Re4c278e559fd4ff7" /><Relationship Type="http://schemas.openxmlformats.org/officeDocument/2006/relationships/footer" Target="/word/footer3.xml" Id="Rcd9afe2036354a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b91b18ff594f26" /></Relationships>
</file>