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f25fd2e7dd42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293c3bf6464e35"/>
      <w:footerReference w:type="even" r:id="Rd72c5399ea7c416b"/>
      <w:footerReference w:type="first" r:id="Rf7afd1a6607748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52d86ebd1d46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DFZ-2013-1708-VIII-NE-EI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f198a61ccd420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44</w:t>
            </w: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42dfddb65744b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3bba808cd54041" /><Relationship Type="http://schemas.openxmlformats.org/officeDocument/2006/relationships/numbering" Target="/word/numbering.xml" Id="R0e2404d150a44e06" /><Relationship Type="http://schemas.openxmlformats.org/officeDocument/2006/relationships/settings" Target="/word/settings.xml" Id="Rb35d332d311440a0" /><Relationship Type="http://schemas.openxmlformats.org/officeDocument/2006/relationships/image" Target="/word/media/6c2f8d16-4c2d-4b6a-8be8-bd4cbe162b57.png" Id="R3d52d86ebd1d46d7" /><Relationship Type="http://schemas.openxmlformats.org/officeDocument/2006/relationships/image" Target="/word/media/8463e2f1-7fff-4265-9ced-7deb0601bceb.png" Id="Re2f198a61ccd4201" /><Relationship Type="http://schemas.openxmlformats.org/officeDocument/2006/relationships/footer" Target="/word/footer1.xml" Id="R93293c3bf6464e35" /><Relationship Type="http://schemas.openxmlformats.org/officeDocument/2006/relationships/footer" Target="/word/footer2.xml" Id="Rd72c5399ea7c416b" /><Relationship Type="http://schemas.openxmlformats.org/officeDocument/2006/relationships/footer" Target="/word/footer3.xml" Id="Rf7afd1a6607748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2dfddb65744b00" /></Relationships>
</file>