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2a848165764f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34bfd9a82f406d"/>
      <w:footerReference w:type="even" r:id="R29b85e43d2d84b9e"/>
      <w:footerReference w:type="first" r:id="R2be40c713dbe4e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6b6c3aa00a44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DFZ-2015-4409-XI-NE-EI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b34402ee0b405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cc35b54c324b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bdc7133b63443e" /><Relationship Type="http://schemas.openxmlformats.org/officeDocument/2006/relationships/numbering" Target="/word/numbering.xml" Id="Rcf1737c555e8479b" /><Relationship Type="http://schemas.openxmlformats.org/officeDocument/2006/relationships/settings" Target="/word/settings.xml" Id="R9f06c3dd9d414ddd" /><Relationship Type="http://schemas.openxmlformats.org/officeDocument/2006/relationships/image" Target="/word/media/a85315ab-eb03-4024-ad39-495a36c54ecb.png" Id="R116b6c3aa00a4440" /><Relationship Type="http://schemas.openxmlformats.org/officeDocument/2006/relationships/image" Target="/word/media/f1da252b-5626-45c9-9f5c-331b2d37473c.png" Id="Radb34402ee0b4056" /><Relationship Type="http://schemas.openxmlformats.org/officeDocument/2006/relationships/footer" Target="/word/footer1.xml" Id="Ra334bfd9a82f406d" /><Relationship Type="http://schemas.openxmlformats.org/officeDocument/2006/relationships/footer" Target="/word/footer2.xml" Id="R29b85e43d2d84b9e" /><Relationship Type="http://schemas.openxmlformats.org/officeDocument/2006/relationships/footer" Target="/word/footer3.xml" Id="R2be40c713dbe4e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cc35b54c324b54" /></Relationships>
</file>