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c5741e88af47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33dcfb4b45430a"/>
      <w:footerReference w:type="even" r:id="Rc6bab7353ea84a3b"/>
      <w:footerReference w:type="first" r:id="Ra9414d9550a349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284c7449f14d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DFZ-2013-3830-XIII-NE-EI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e745914df14cc4"/>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N°481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9dc63faa5f44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678cdc5d8344df" /><Relationship Type="http://schemas.openxmlformats.org/officeDocument/2006/relationships/numbering" Target="/word/numbering.xml" Id="R6ec0999b050149de" /><Relationship Type="http://schemas.openxmlformats.org/officeDocument/2006/relationships/settings" Target="/word/settings.xml" Id="Rb1f9e1b4987b4548" /><Relationship Type="http://schemas.openxmlformats.org/officeDocument/2006/relationships/image" Target="/word/media/99c3864f-2721-49df-af3a-4c3d6c21f6b2.png" Id="R07284c7449f14dce" /><Relationship Type="http://schemas.openxmlformats.org/officeDocument/2006/relationships/image" Target="/word/media/e1f88889-30cb-47db-9462-2b0b1929eb80.png" Id="Rf9e745914df14cc4" /><Relationship Type="http://schemas.openxmlformats.org/officeDocument/2006/relationships/footer" Target="/word/footer1.xml" Id="R7c33dcfb4b45430a" /><Relationship Type="http://schemas.openxmlformats.org/officeDocument/2006/relationships/footer" Target="/word/footer2.xml" Id="Rc6bab7353ea84a3b" /><Relationship Type="http://schemas.openxmlformats.org/officeDocument/2006/relationships/footer" Target="/word/footer3.xml" Id="Ra9414d9550a349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9dc63faa5f440f" /></Relationships>
</file>