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e1255925c34e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45c424d2184883"/>
      <w:footerReference w:type="even" r:id="R2df256630d684ab8"/>
      <w:footerReference w:type="first" r:id="Reb9831f1128840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231e758ce54f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DFZ-2015-4909-XIII-NE-EI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65a356e1a7496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409e16afd24e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b30eb63a154f88" /><Relationship Type="http://schemas.openxmlformats.org/officeDocument/2006/relationships/numbering" Target="/word/numbering.xml" Id="R1954a6b04a1e4650" /><Relationship Type="http://schemas.openxmlformats.org/officeDocument/2006/relationships/settings" Target="/word/settings.xml" Id="Rf88f57a9d53e4b0d" /><Relationship Type="http://schemas.openxmlformats.org/officeDocument/2006/relationships/image" Target="/word/media/6c79b38e-48f8-45c1-b241-dd1df9859f43.png" Id="Rff231e758ce54f4b" /><Relationship Type="http://schemas.openxmlformats.org/officeDocument/2006/relationships/image" Target="/word/media/631c3dec-0213-4787-adad-c2e5e684962a.png" Id="R0365a356e1a74968" /><Relationship Type="http://schemas.openxmlformats.org/officeDocument/2006/relationships/footer" Target="/word/footer1.xml" Id="R4045c424d2184883" /><Relationship Type="http://schemas.openxmlformats.org/officeDocument/2006/relationships/footer" Target="/word/footer2.xml" Id="R2df256630d684ab8" /><Relationship Type="http://schemas.openxmlformats.org/officeDocument/2006/relationships/footer" Target="/word/footer3.xml" Id="Reb9831f1128840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409e16afd24eb6" /></Relationships>
</file>