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4680a7022241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b138da06214fa4"/>
      <w:footerReference w:type="even" r:id="Rb9a7983f3e814d6d"/>
      <w:footerReference w:type="first" r:id="R6fe833eb03b747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5a8a9383db4d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DFZ-2015-5138-IX-NE-EI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6111d3ac2f4d2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2485</w:t>
            </w:r>
          </w:p>
        </w:tc>
        <w:tc>
          <w:tcPr>
            <w:tcW w:w="2310" w:type="auto"/>
          </w:tcPr>
          <w:p>
            <w:pPr/>
            <w:r>
              <w:rPr>
                <w:sz w:val="18"/>
                <w:szCs w:val="18"/>
              </w:rPr>
              <w:t>28-07-2006</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b6bc7d015241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ec1447aba048ee" /><Relationship Type="http://schemas.openxmlformats.org/officeDocument/2006/relationships/numbering" Target="/word/numbering.xml" Id="R21ca2b9a7dcb4053" /><Relationship Type="http://schemas.openxmlformats.org/officeDocument/2006/relationships/settings" Target="/word/settings.xml" Id="R82c1572a90e845bc" /><Relationship Type="http://schemas.openxmlformats.org/officeDocument/2006/relationships/image" Target="/word/media/38eefd34-c339-478e-96b3-44507c2751aa.png" Id="Rc65a8a9383db4dbb" /><Relationship Type="http://schemas.openxmlformats.org/officeDocument/2006/relationships/image" Target="/word/media/b5219dce-307e-483f-84a2-2a7c9bce42bd.png" Id="R776111d3ac2f4d21" /><Relationship Type="http://schemas.openxmlformats.org/officeDocument/2006/relationships/footer" Target="/word/footer1.xml" Id="Radb138da06214fa4" /><Relationship Type="http://schemas.openxmlformats.org/officeDocument/2006/relationships/footer" Target="/word/footer2.xml" Id="Rb9a7983f3e814d6d" /><Relationship Type="http://schemas.openxmlformats.org/officeDocument/2006/relationships/footer" Target="/word/footer3.xml" Id="R6fe833eb03b747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b6bc7d01524129" /></Relationships>
</file>