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9c5180294d7452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6a2315c8c564bdb"/>
      <w:footerReference w:type="even" r:id="R44aade307ac343c4"/>
      <w:footerReference w:type="first" r:id="R93fa5a4d7ab5476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c96ecf44d54f8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DFZ-2015-4816-VII-NE-EI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cba158887fb4de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FEBRERO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5ef706a04ef4d4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fe4468d79a4610" /><Relationship Type="http://schemas.openxmlformats.org/officeDocument/2006/relationships/numbering" Target="/word/numbering.xml" Id="R1b77e002ab8d4325" /><Relationship Type="http://schemas.openxmlformats.org/officeDocument/2006/relationships/settings" Target="/word/settings.xml" Id="R7c825f901151495b" /><Relationship Type="http://schemas.openxmlformats.org/officeDocument/2006/relationships/image" Target="/word/media/10e42e2d-22d3-4673-872f-356100998010.png" Id="Rafc96ecf44d54f85" /><Relationship Type="http://schemas.openxmlformats.org/officeDocument/2006/relationships/image" Target="/word/media/b5de4b99-75a4-442f-a7d1-d0bde248a058.png" Id="R7cba158887fb4de2" /><Relationship Type="http://schemas.openxmlformats.org/officeDocument/2006/relationships/footer" Target="/word/footer1.xml" Id="R36a2315c8c564bdb" /><Relationship Type="http://schemas.openxmlformats.org/officeDocument/2006/relationships/footer" Target="/word/footer2.xml" Id="R44aade307ac343c4" /><Relationship Type="http://schemas.openxmlformats.org/officeDocument/2006/relationships/footer" Target="/word/footer3.xml" Id="R93fa5a4d7ab5476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5ef706a04ef4d4f" /></Relationships>
</file>