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e68c1f62ef4d9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f4d62e4b5354713"/>
      <w:footerReference w:type="even" r:id="R041faf60db904a7a"/>
      <w:footerReference w:type="first" r:id="R2b88d8d494f744b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7c04ad2ea243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DFZ-2015-5059-VII-NE-EI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524126ce1804ff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7e8d3b96e48464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bc8a22aece4dd1" /><Relationship Type="http://schemas.openxmlformats.org/officeDocument/2006/relationships/numbering" Target="/word/numbering.xml" Id="Ref27af9a8637425a" /><Relationship Type="http://schemas.openxmlformats.org/officeDocument/2006/relationships/settings" Target="/word/settings.xml" Id="R17ab75d0ed464b0b" /><Relationship Type="http://schemas.openxmlformats.org/officeDocument/2006/relationships/image" Target="/word/media/1d646383-0bfc-4de4-99b6-00764333181b.png" Id="Rd67c04ad2ea243bf" /><Relationship Type="http://schemas.openxmlformats.org/officeDocument/2006/relationships/image" Target="/word/media/06fd5a52-125b-41bd-8a7a-c40ab64c0b03.png" Id="Rb524126ce1804ffc" /><Relationship Type="http://schemas.openxmlformats.org/officeDocument/2006/relationships/footer" Target="/word/footer1.xml" Id="Raf4d62e4b5354713" /><Relationship Type="http://schemas.openxmlformats.org/officeDocument/2006/relationships/footer" Target="/word/footer2.xml" Id="R041faf60db904a7a" /><Relationship Type="http://schemas.openxmlformats.org/officeDocument/2006/relationships/footer" Target="/word/footer3.xml" Id="R2b88d8d494f744b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7e8d3b96e484640" /></Relationships>
</file>