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9a3a64b35146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fd31aad8db475c"/>
      <w:footerReference w:type="even" r:id="Re5fcab95dcef46f2"/>
      <w:footerReference w:type="first" r:id="R74e5d6966e744f6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81bad5f5fc4f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DFZ-2015-4471-XIII-NE-EI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e9fde853c148c1"/>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34c1edf31347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0596e8c0224fca" /><Relationship Type="http://schemas.openxmlformats.org/officeDocument/2006/relationships/numbering" Target="/word/numbering.xml" Id="R9416033212ba42f1" /><Relationship Type="http://schemas.openxmlformats.org/officeDocument/2006/relationships/settings" Target="/word/settings.xml" Id="R4487a65d6acb4c5b" /><Relationship Type="http://schemas.openxmlformats.org/officeDocument/2006/relationships/image" Target="/word/media/ffa8c538-3bec-4bbf-8fb5-77af20617b23.png" Id="Rb181bad5f5fc4ffe" /><Relationship Type="http://schemas.openxmlformats.org/officeDocument/2006/relationships/image" Target="/word/media/b7bb8911-c0af-44d8-99fb-74d5a4ce4ca5.png" Id="R88e9fde853c148c1" /><Relationship Type="http://schemas.openxmlformats.org/officeDocument/2006/relationships/footer" Target="/word/footer1.xml" Id="R1efd31aad8db475c" /><Relationship Type="http://schemas.openxmlformats.org/officeDocument/2006/relationships/footer" Target="/word/footer2.xml" Id="Re5fcab95dcef46f2" /><Relationship Type="http://schemas.openxmlformats.org/officeDocument/2006/relationships/footer" Target="/word/footer3.xml" Id="R74e5d6966e744f6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34c1edf3134716" /></Relationships>
</file>