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01fc5c1fdd24b0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dd30bad2dac4d87"/>
      <w:footerReference w:type="even" r:id="Rdfa042af89874779"/>
      <w:footerReference w:type="first" r:id="Rd086e32ab285485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e2ed3629f2491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DFZ-2015-6119-VII-NE-EI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4a820a2f294c84"/>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dc99c06e42c477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8b137de354a4bcc" /><Relationship Type="http://schemas.openxmlformats.org/officeDocument/2006/relationships/numbering" Target="/word/numbering.xml" Id="R198ed13c0078494d" /><Relationship Type="http://schemas.openxmlformats.org/officeDocument/2006/relationships/settings" Target="/word/settings.xml" Id="R52bffb2f87d54d70" /><Relationship Type="http://schemas.openxmlformats.org/officeDocument/2006/relationships/image" Target="/word/media/9b015f41-2a7c-4880-b60f-e5bd0d2a54ff.png" Id="R76e2ed3629f24912" /><Relationship Type="http://schemas.openxmlformats.org/officeDocument/2006/relationships/image" Target="/word/media/201b8cf0-e785-4795-b0f7-09383ff82bdb.png" Id="R674a820a2f294c84" /><Relationship Type="http://schemas.openxmlformats.org/officeDocument/2006/relationships/footer" Target="/word/footer1.xml" Id="Rcdd30bad2dac4d87" /><Relationship Type="http://schemas.openxmlformats.org/officeDocument/2006/relationships/footer" Target="/word/footer2.xml" Id="Rdfa042af89874779" /><Relationship Type="http://schemas.openxmlformats.org/officeDocument/2006/relationships/footer" Target="/word/footer3.xml" Id="Rd086e32ab285485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dc99c06e42c4772" /></Relationships>
</file>