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a3e51fe0364a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324c8dd4e84ef0"/>
      <w:footerReference w:type="even" r:id="R5ba4afc0dbc14ad9"/>
      <w:footerReference w:type="first" r:id="Rbcd505463fbe4d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d1792da5a848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DFZ-2015-5646-VI-NE-EI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092f1a7640449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(CANAL DE RIEGO);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(CANAL DE RIEGO)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5e9711cf8f4b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f90bd23409430c" /><Relationship Type="http://schemas.openxmlformats.org/officeDocument/2006/relationships/numbering" Target="/word/numbering.xml" Id="R4cb9e0ae70074726" /><Relationship Type="http://schemas.openxmlformats.org/officeDocument/2006/relationships/settings" Target="/word/settings.xml" Id="R44071b99efb54a89" /><Relationship Type="http://schemas.openxmlformats.org/officeDocument/2006/relationships/image" Target="/word/media/e91405d5-aaca-4737-9b06-1e708fb8009c.png" Id="R23d1792da5a848e0" /><Relationship Type="http://schemas.openxmlformats.org/officeDocument/2006/relationships/image" Target="/word/media/e0659001-dd84-45aa-bc01-9bde5b7418cc.png" Id="R49092f1a76404493" /><Relationship Type="http://schemas.openxmlformats.org/officeDocument/2006/relationships/footer" Target="/word/footer1.xml" Id="Rac324c8dd4e84ef0" /><Relationship Type="http://schemas.openxmlformats.org/officeDocument/2006/relationships/footer" Target="/word/footer2.xml" Id="R5ba4afc0dbc14ad9" /><Relationship Type="http://schemas.openxmlformats.org/officeDocument/2006/relationships/footer" Target="/word/footer3.xml" Id="Rbcd505463fbe4d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5e9711cf8f4b42" /></Relationships>
</file>