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5c40546f63b41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88227986f2e4687"/>
      <w:footerReference w:type="even" r:id="Rf24ba0c3a3784a95"/>
      <w:footerReference w:type="first" r:id="Rb5f652f8e87242e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363e187b2d47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DFZ-2015-5995-VI-NE-EI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e9d890920a4333"/>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333bd1bf8274c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572496837a47f4" /><Relationship Type="http://schemas.openxmlformats.org/officeDocument/2006/relationships/numbering" Target="/word/numbering.xml" Id="R8502a68439a34a36" /><Relationship Type="http://schemas.openxmlformats.org/officeDocument/2006/relationships/settings" Target="/word/settings.xml" Id="R52e59c6c4ded423e" /><Relationship Type="http://schemas.openxmlformats.org/officeDocument/2006/relationships/image" Target="/word/media/67d6318a-a9f2-42e9-8d89-9b8b61e2fb07.png" Id="R1d363e187b2d4760" /><Relationship Type="http://schemas.openxmlformats.org/officeDocument/2006/relationships/image" Target="/word/media/d8f6510e-7287-4aaf-bd17-d1406bc71b85.png" Id="R79e9d890920a4333" /><Relationship Type="http://schemas.openxmlformats.org/officeDocument/2006/relationships/footer" Target="/word/footer1.xml" Id="Rb88227986f2e4687" /><Relationship Type="http://schemas.openxmlformats.org/officeDocument/2006/relationships/footer" Target="/word/footer2.xml" Id="Rf24ba0c3a3784a95" /><Relationship Type="http://schemas.openxmlformats.org/officeDocument/2006/relationships/footer" Target="/word/footer3.xml" Id="Rb5f652f8e87242e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33bd1bf8274c54" /></Relationships>
</file>