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b48beb11c943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23530b340b40ee"/>
      <w:footerReference w:type="even" r:id="R07f80cff07f044b2"/>
      <w:footerReference w:type="first" r:id="R44fe15bbc5eb46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a4538c798d4b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DFZ-2015-4701-XIII-NE-EI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a5cb3bf8474ae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f4b82d79b749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b97d7aefc84176" /><Relationship Type="http://schemas.openxmlformats.org/officeDocument/2006/relationships/numbering" Target="/word/numbering.xml" Id="R6167882eea3443e8" /><Relationship Type="http://schemas.openxmlformats.org/officeDocument/2006/relationships/settings" Target="/word/settings.xml" Id="R5b4c6601be7545fb" /><Relationship Type="http://schemas.openxmlformats.org/officeDocument/2006/relationships/image" Target="/word/media/5d3fa493-53d3-4400-af3b-2883101c1a36.png" Id="R9fa4538c798d4bdf" /><Relationship Type="http://schemas.openxmlformats.org/officeDocument/2006/relationships/image" Target="/word/media/1b2c6cbd-17ae-4d99-b1e7-538f2e73d109.png" Id="Rdda5cb3bf8474aef" /><Relationship Type="http://schemas.openxmlformats.org/officeDocument/2006/relationships/footer" Target="/word/footer1.xml" Id="R4323530b340b40ee" /><Relationship Type="http://schemas.openxmlformats.org/officeDocument/2006/relationships/footer" Target="/word/footer2.xml" Id="R07f80cff07f044b2" /><Relationship Type="http://schemas.openxmlformats.org/officeDocument/2006/relationships/footer" Target="/word/footer3.xml" Id="R44fe15bbc5eb46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f4b82d79b74933" /></Relationships>
</file>