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1d6c4a740840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d5b965a13b46e2"/>
      <w:footerReference w:type="even" r:id="R247a9cd7f25c4f2f"/>
      <w:footerReference w:type="first" r:id="R90306c31b3b549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1e2993f8c74c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DFZ-2015-5996-XIV-NE-EI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4afce77fbb41d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c42ad78789749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f5d8e1a907401b" /><Relationship Type="http://schemas.openxmlformats.org/officeDocument/2006/relationships/numbering" Target="/word/numbering.xml" Id="R6b56287a1fbb4b5c" /><Relationship Type="http://schemas.openxmlformats.org/officeDocument/2006/relationships/settings" Target="/word/settings.xml" Id="R53840d86ee614420" /><Relationship Type="http://schemas.openxmlformats.org/officeDocument/2006/relationships/image" Target="/word/media/22afa94f-088d-4864-ba58-2ee5f2da38c3.png" Id="R201e2993f8c74c39" /><Relationship Type="http://schemas.openxmlformats.org/officeDocument/2006/relationships/image" Target="/word/media/bf58d619-246e-4220-afbb-5f46bae82532.png" Id="R5b4afce77fbb41dc" /><Relationship Type="http://schemas.openxmlformats.org/officeDocument/2006/relationships/footer" Target="/word/footer1.xml" Id="R9cd5b965a13b46e2" /><Relationship Type="http://schemas.openxmlformats.org/officeDocument/2006/relationships/footer" Target="/word/footer2.xml" Id="R247a9cd7f25c4f2f" /><Relationship Type="http://schemas.openxmlformats.org/officeDocument/2006/relationships/footer" Target="/word/footer3.xml" Id="R90306c31b3b549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42ad78789749e1" /></Relationships>
</file>