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384c8b73f841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3911d156ed48b1"/>
      <w:footerReference w:type="even" r:id="R143e6a8d9f644351"/>
      <w:footerReference w:type="first" r:id="R0814b87705fa40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edecd4ae1642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DFZ-2015-4921-V-NE-EI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1696b144c94e3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c06af31d574f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a96cb59a0f4a46" /><Relationship Type="http://schemas.openxmlformats.org/officeDocument/2006/relationships/numbering" Target="/word/numbering.xml" Id="Rabee3f2e6fa8487f" /><Relationship Type="http://schemas.openxmlformats.org/officeDocument/2006/relationships/settings" Target="/word/settings.xml" Id="Ra9dbcaf9cec64c80" /><Relationship Type="http://schemas.openxmlformats.org/officeDocument/2006/relationships/image" Target="/word/media/5a6ee8fe-3bda-45ca-9d39-03e5930146b6.png" Id="R80edecd4ae164218" /><Relationship Type="http://schemas.openxmlformats.org/officeDocument/2006/relationships/image" Target="/word/media/91553123-c45e-4ac6-8132-85743980a032.png" Id="Rbd1696b144c94e3b" /><Relationship Type="http://schemas.openxmlformats.org/officeDocument/2006/relationships/footer" Target="/word/footer1.xml" Id="R803911d156ed48b1" /><Relationship Type="http://schemas.openxmlformats.org/officeDocument/2006/relationships/footer" Target="/word/footer2.xml" Id="R143e6a8d9f644351" /><Relationship Type="http://schemas.openxmlformats.org/officeDocument/2006/relationships/footer" Target="/word/footer3.xml" Id="R0814b87705fa40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c06af31d574f0b" /></Relationships>
</file>