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e59cfb8ca304ca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38d6d0c45b409a"/>
      <w:footerReference w:type="even" r:id="R9cb95d826c4d417e"/>
      <w:footerReference w:type="first" r:id="Rd7db69561bd646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bca537e6814be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DFZ-2015-5127-VI-NE-EI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6e8986f5cc4e67"/>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48b30b426e5453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95e1d1e49ec4d93" /><Relationship Type="http://schemas.openxmlformats.org/officeDocument/2006/relationships/numbering" Target="/word/numbering.xml" Id="Re084f96ddabe4251" /><Relationship Type="http://schemas.openxmlformats.org/officeDocument/2006/relationships/settings" Target="/word/settings.xml" Id="Rc08ed2301ce44c8b" /><Relationship Type="http://schemas.openxmlformats.org/officeDocument/2006/relationships/image" Target="/word/media/ae6e51ba-2765-4f9b-8057-5c252383ac0f.png" Id="R82bca537e6814bef" /><Relationship Type="http://schemas.openxmlformats.org/officeDocument/2006/relationships/image" Target="/word/media/385b816a-e93d-4c2a-9a01-a3afdd60c66e.png" Id="R736e8986f5cc4e67" /><Relationship Type="http://schemas.openxmlformats.org/officeDocument/2006/relationships/footer" Target="/word/footer1.xml" Id="R0338d6d0c45b409a" /><Relationship Type="http://schemas.openxmlformats.org/officeDocument/2006/relationships/footer" Target="/word/footer2.xml" Id="R9cb95d826c4d417e" /><Relationship Type="http://schemas.openxmlformats.org/officeDocument/2006/relationships/footer" Target="/word/footer3.xml" Id="Rd7db69561bd646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48b30b426e5453a" /></Relationships>
</file>