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3480088b4841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a8855944394416"/>
      <w:footerReference w:type="even" r:id="R77c5b711de1a4f9b"/>
      <w:footerReference w:type="first" r:id="R6203f6e117b84f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2293bc189041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55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49a5047cea415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CANAL DE RIEGO, PIRQ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CANAL DE RIEGO, PIRQ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49ba16d44e4f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4a507b456c4340" /><Relationship Type="http://schemas.openxmlformats.org/officeDocument/2006/relationships/numbering" Target="/word/numbering.xml" Id="Re9d5072a80f84cc7" /><Relationship Type="http://schemas.openxmlformats.org/officeDocument/2006/relationships/settings" Target="/word/settings.xml" Id="Ra9c84d98fcb042ce" /><Relationship Type="http://schemas.openxmlformats.org/officeDocument/2006/relationships/image" Target="/word/media/97d01712-5ff9-48bb-8fd6-d145448862e6.png" Id="Rd62293bc18904150" /><Relationship Type="http://schemas.openxmlformats.org/officeDocument/2006/relationships/image" Target="/word/media/d0535a00-c79a-4690-b105-17efc05c0db2.png" Id="R9849a5047cea415c" /><Relationship Type="http://schemas.openxmlformats.org/officeDocument/2006/relationships/footer" Target="/word/footer1.xml" Id="R0ea8855944394416" /><Relationship Type="http://schemas.openxmlformats.org/officeDocument/2006/relationships/footer" Target="/word/footer2.xml" Id="R77c5b711de1a4f9b" /><Relationship Type="http://schemas.openxmlformats.org/officeDocument/2006/relationships/footer" Target="/word/footer3.xml" Id="R6203f6e117b84f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49ba16d44e4fb7" /></Relationships>
</file>