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82ea0ff695d41f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f466c075c494e5f"/>
      <w:footerReference w:type="even" r:id="Rbd7426aec44a49f8"/>
      <w:footerReference w:type="first" r:id="Rb874bfa3920b47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b8be732eea3496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DFZ-2015-6103-VIII-NE-EI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73021c85874dad"/>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8c2097466a14b2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0c5e83aa5ba4646" /><Relationship Type="http://schemas.openxmlformats.org/officeDocument/2006/relationships/numbering" Target="/word/numbering.xml" Id="Rd3f81a86f82741b6" /><Relationship Type="http://schemas.openxmlformats.org/officeDocument/2006/relationships/settings" Target="/word/settings.xml" Id="Ra527b7233f0c44a5" /><Relationship Type="http://schemas.openxmlformats.org/officeDocument/2006/relationships/image" Target="/word/media/38140406-4bb7-4190-a87a-003a4fc8ba6f.png" Id="R3b8be732eea3496b" /><Relationship Type="http://schemas.openxmlformats.org/officeDocument/2006/relationships/image" Target="/word/media/bfd7e606-ee54-4ff1-9a71-714355fda583.png" Id="R8b73021c85874dad" /><Relationship Type="http://schemas.openxmlformats.org/officeDocument/2006/relationships/footer" Target="/word/footer1.xml" Id="R9f466c075c494e5f" /><Relationship Type="http://schemas.openxmlformats.org/officeDocument/2006/relationships/footer" Target="/word/footer2.xml" Id="Rbd7426aec44a49f8" /><Relationship Type="http://schemas.openxmlformats.org/officeDocument/2006/relationships/footer" Target="/word/footer3.xml" Id="Rb874bfa3920b47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8c2097466a14b25" /></Relationships>
</file>