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f9b155f05d44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7afad4f8bc4445"/>
      <w:footerReference w:type="even" r:id="Rb6d2cf6c07234bd3"/>
      <w:footerReference w:type="first" r:id="R14a05c47bc9348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0d6f9f125d40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33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2282f04a87411c"/>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1a513b4b5042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affb6c2a584362" /><Relationship Type="http://schemas.openxmlformats.org/officeDocument/2006/relationships/numbering" Target="/word/numbering.xml" Id="R8ff38d50e4014bdb" /><Relationship Type="http://schemas.openxmlformats.org/officeDocument/2006/relationships/settings" Target="/word/settings.xml" Id="Ra020247ffb444d09" /><Relationship Type="http://schemas.openxmlformats.org/officeDocument/2006/relationships/image" Target="/word/media/9f16d256-c102-4509-9ef3-46df5d6e510b.png" Id="R7a0d6f9f125d4080" /><Relationship Type="http://schemas.openxmlformats.org/officeDocument/2006/relationships/image" Target="/word/media/09d3eddd-cd51-4730-a000-77b2b9ffae77.png" Id="R972282f04a87411c" /><Relationship Type="http://schemas.openxmlformats.org/officeDocument/2006/relationships/footer" Target="/word/footer1.xml" Id="Rc27afad4f8bc4445" /><Relationship Type="http://schemas.openxmlformats.org/officeDocument/2006/relationships/footer" Target="/word/footer2.xml" Id="Rb6d2cf6c07234bd3" /><Relationship Type="http://schemas.openxmlformats.org/officeDocument/2006/relationships/footer" Target="/word/footer3.xml" Id="R14a05c47bc9348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1a513b4b50420f" /></Relationships>
</file>