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03ce6afe01d40b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1bd58c3cd0045ea"/>
      <w:footerReference w:type="even" r:id="Rde0a1ef55902468e"/>
      <w:footerReference w:type="first" r:id="Rdb2614f0c04d419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972f915f10b4ec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DFZ-2016-3424-I-NE-EI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c7757a11d11486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JULIO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acc88fcb49141f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34edb7851ef430d" /><Relationship Type="http://schemas.openxmlformats.org/officeDocument/2006/relationships/numbering" Target="/word/numbering.xml" Id="Rac82a792ea8f4be2" /><Relationship Type="http://schemas.openxmlformats.org/officeDocument/2006/relationships/settings" Target="/word/settings.xml" Id="R43e4ceb5fb1b4c87" /><Relationship Type="http://schemas.openxmlformats.org/officeDocument/2006/relationships/image" Target="/word/media/7188d236-c4a8-44b4-9aea-87cf04d6a40f.png" Id="Re972f915f10b4ecb" /><Relationship Type="http://schemas.openxmlformats.org/officeDocument/2006/relationships/image" Target="/word/media/8345afc3-0e86-408d-9ccb-11b7738e2583.png" Id="R1c7757a11d11486d" /><Relationship Type="http://schemas.openxmlformats.org/officeDocument/2006/relationships/footer" Target="/word/footer1.xml" Id="R71bd58c3cd0045ea" /><Relationship Type="http://schemas.openxmlformats.org/officeDocument/2006/relationships/footer" Target="/word/footer2.xml" Id="Rde0a1ef55902468e" /><Relationship Type="http://schemas.openxmlformats.org/officeDocument/2006/relationships/footer" Target="/word/footer3.xml" Id="Rdb2614f0c04d419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acc88fcb49141f6" /></Relationships>
</file>