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282f562c4d48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f19e6d4a9574252"/>
      <w:footerReference w:type="even" r:id="Rf6c437c64e3e411d"/>
      <w:footerReference w:type="first" r:id="R779b96551d744a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b97b6652274ec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DFZ-2016-3438-I-NE-EI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cf3c0b7050e4b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b87f96c65c14a3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f603240f2d4ec2" /><Relationship Type="http://schemas.openxmlformats.org/officeDocument/2006/relationships/numbering" Target="/word/numbering.xml" Id="R78e5717989e84203" /><Relationship Type="http://schemas.openxmlformats.org/officeDocument/2006/relationships/settings" Target="/word/settings.xml" Id="R4f7abc1613ce489e" /><Relationship Type="http://schemas.openxmlformats.org/officeDocument/2006/relationships/image" Target="/word/media/e5e4e8cf-b3cd-4b1f-990e-4990d1aff97d.png" Id="R58b97b6652274ec1" /><Relationship Type="http://schemas.openxmlformats.org/officeDocument/2006/relationships/image" Target="/word/media/19bf6154-5295-4de3-9ff7-d24e3aaeb71e.png" Id="R4cf3c0b7050e4b44" /><Relationship Type="http://schemas.openxmlformats.org/officeDocument/2006/relationships/footer" Target="/word/footer1.xml" Id="R5f19e6d4a9574252" /><Relationship Type="http://schemas.openxmlformats.org/officeDocument/2006/relationships/footer" Target="/word/footer2.xml" Id="Rf6c437c64e3e411d" /><Relationship Type="http://schemas.openxmlformats.org/officeDocument/2006/relationships/footer" Target="/word/footer3.xml" Id="R779b96551d744a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87f96c65c14a3d" /></Relationships>
</file>