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c56497ea3a6419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ba69ba0a48c4a38"/>
      <w:footerReference w:type="even" r:id="R335b89e441844f00"/>
      <w:footerReference w:type="first" r:id="R0bc8c49884f148d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f10fc1c6012456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DFZ-2015-4941-X-NE-EI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bc7ecda898747c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FEBRERO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afda714f3f64fd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0150bc0b6804de0" /><Relationship Type="http://schemas.openxmlformats.org/officeDocument/2006/relationships/numbering" Target="/word/numbering.xml" Id="Re3014f6ea1014022" /><Relationship Type="http://schemas.openxmlformats.org/officeDocument/2006/relationships/settings" Target="/word/settings.xml" Id="R68573e9ef2124fdb" /><Relationship Type="http://schemas.openxmlformats.org/officeDocument/2006/relationships/image" Target="/word/media/09cf1971-af6f-427f-9af9-c1233a71d8c2.png" Id="R9f10fc1c6012456f" /><Relationship Type="http://schemas.openxmlformats.org/officeDocument/2006/relationships/image" Target="/word/media/2dc03d3d-537f-4041-aa71-bd1b4f589789.png" Id="R1bc7ecda898747c2" /><Relationship Type="http://schemas.openxmlformats.org/officeDocument/2006/relationships/footer" Target="/word/footer1.xml" Id="R1ba69ba0a48c4a38" /><Relationship Type="http://schemas.openxmlformats.org/officeDocument/2006/relationships/footer" Target="/word/footer2.xml" Id="R335b89e441844f00" /><Relationship Type="http://schemas.openxmlformats.org/officeDocument/2006/relationships/footer" Target="/word/footer3.xml" Id="R0bc8c49884f148d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afda714f3f64fd7" /></Relationships>
</file>