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fa8ccd02824af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18223907dc4a8a"/>
      <w:footerReference w:type="even" r:id="R7ac35a4d054e41d0"/>
      <w:footerReference w:type="first" r:id="Rb06d545a8ad54d2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f341030515647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DFZ-2015-6154-X-NE-EI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56df55ab90e440e"/>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a0ba2e0b7b74e9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a5cc1bcb6b4fe1" /><Relationship Type="http://schemas.openxmlformats.org/officeDocument/2006/relationships/numbering" Target="/word/numbering.xml" Id="R496e69405d794f64" /><Relationship Type="http://schemas.openxmlformats.org/officeDocument/2006/relationships/settings" Target="/word/settings.xml" Id="Rcf8c8bf457454f62" /><Relationship Type="http://schemas.openxmlformats.org/officeDocument/2006/relationships/image" Target="/word/media/12a87636-89ea-485e-913e-06a5b4ebf992.png" Id="R1f3410305156476b" /><Relationship Type="http://schemas.openxmlformats.org/officeDocument/2006/relationships/image" Target="/word/media/04560b04-ac3f-455e-80fc-a58edb7e3f2c.png" Id="R256df55ab90e440e" /><Relationship Type="http://schemas.openxmlformats.org/officeDocument/2006/relationships/footer" Target="/word/footer1.xml" Id="Rb018223907dc4a8a" /><Relationship Type="http://schemas.openxmlformats.org/officeDocument/2006/relationships/footer" Target="/word/footer2.xml" Id="R7ac35a4d054e41d0" /><Relationship Type="http://schemas.openxmlformats.org/officeDocument/2006/relationships/footer" Target="/word/footer3.xml" Id="Rb06d545a8ad54d2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a0ba2e0b7b74e9b" /></Relationships>
</file>