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daf800f2ca48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96326fc2194132"/>
      <w:footerReference w:type="even" r:id="Racb31e35ee654324"/>
      <w:footerReference w:type="first" r:id="Rd4f5f63130d048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2e1eea0ef24d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DFZ-2015-5718-XIV-NE-EI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97efb43f5348f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35a09600a44d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df3b307e064ea9" /><Relationship Type="http://schemas.openxmlformats.org/officeDocument/2006/relationships/numbering" Target="/word/numbering.xml" Id="Re13f588a0bc141e4" /><Relationship Type="http://schemas.openxmlformats.org/officeDocument/2006/relationships/settings" Target="/word/settings.xml" Id="R0f438cb26c744f97" /><Relationship Type="http://schemas.openxmlformats.org/officeDocument/2006/relationships/image" Target="/word/media/1725fd5f-8ded-4436-a10a-d76245299167.png" Id="R422e1eea0ef24da7" /><Relationship Type="http://schemas.openxmlformats.org/officeDocument/2006/relationships/image" Target="/word/media/5a68be9e-3aa1-4608-9167-d72eea314ec3.png" Id="R8597efb43f5348f3" /><Relationship Type="http://schemas.openxmlformats.org/officeDocument/2006/relationships/footer" Target="/word/footer1.xml" Id="R7e96326fc2194132" /><Relationship Type="http://schemas.openxmlformats.org/officeDocument/2006/relationships/footer" Target="/word/footer2.xml" Id="Racb31e35ee654324" /><Relationship Type="http://schemas.openxmlformats.org/officeDocument/2006/relationships/footer" Target="/word/footer3.xml" Id="Rd4f5f63130d048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35a09600a44d3e" /></Relationships>
</file>