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a7ff42952074d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dc610b051d14927"/>
      <w:footerReference w:type="even" r:id="Rd40d28d10c72404a"/>
      <w:footerReference w:type="first" r:id="R9660ae27f0334b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e0ab9264f942e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DFZ-2015-4683-VIII-NE-EI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b06eceb0bb4fe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490fdbd73f46d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0023186bfa4193" /><Relationship Type="http://schemas.openxmlformats.org/officeDocument/2006/relationships/numbering" Target="/word/numbering.xml" Id="Ra6fe7c85e6a34b06" /><Relationship Type="http://schemas.openxmlformats.org/officeDocument/2006/relationships/settings" Target="/word/settings.xml" Id="Re7ba2de2711343c7" /><Relationship Type="http://schemas.openxmlformats.org/officeDocument/2006/relationships/image" Target="/word/media/a50ae0c1-db04-41f0-8648-6381f4bd0dbe.png" Id="Rb7e0ab9264f942e5" /><Relationship Type="http://schemas.openxmlformats.org/officeDocument/2006/relationships/image" Target="/word/media/9a223d16-ae54-4dda-b7f6-1b182fba352f.png" Id="R86b06eceb0bb4fe5" /><Relationship Type="http://schemas.openxmlformats.org/officeDocument/2006/relationships/footer" Target="/word/footer1.xml" Id="R0dc610b051d14927" /><Relationship Type="http://schemas.openxmlformats.org/officeDocument/2006/relationships/footer" Target="/word/footer2.xml" Id="Rd40d28d10c72404a" /><Relationship Type="http://schemas.openxmlformats.org/officeDocument/2006/relationships/footer" Target="/word/footer3.xml" Id="R9660ae27f0334b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490fdbd73f46da" /></Relationships>
</file>