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0481a876cfc4fd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d2afcb3e0794872"/>
      <w:footerReference w:type="even" r:id="R13b2969cc9e44150"/>
      <w:footerReference w:type="first" r:id="R68e7e706cd0d42f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6d8ff17715f43d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DFZ-2015-5954-III-NE-EI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4c7c64639d646f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JULIO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88aeb7ad8ff450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3488ff19351483e" /><Relationship Type="http://schemas.openxmlformats.org/officeDocument/2006/relationships/numbering" Target="/word/numbering.xml" Id="R68a75846b0c44057" /><Relationship Type="http://schemas.openxmlformats.org/officeDocument/2006/relationships/settings" Target="/word/settings.xml" Id="R3680d401d21e4c5c" /><Relationship Type="http://schemas.openxmlformats.org/officeDocument/2006/relationships/image" Target="/word/media/887f08cf-bfa7-47dd-9122-c2c2a8389763.png" Id="Rc6d8ff17715f43db" /><Relationship Type="http://schemas.openxmlformats.org/officeDocument/2006/relationships/image" Target="/word/media/323b6db5-0d88-4b88-8719-c67d3d1b0635.png" Id="R74c7c64639d646f7" /><Relationship Type="http://schemas.openxmlformats.org/officeDocument/2006/relationships/footer" Target="/word/footer1.xml" Id="R9d2afcb3e0794872" /><Relationship Type="http://schemas.openxmlformats.org/officeDocument/2006/relationships/footer" Target="/word/footer2.xml" Id="R13b2969cc9e44150" /><Relationship Type="http://schemas.openxmlformats.org/officeDocument/2006/relationships/footer" Target="/word/footer3.xml" Id="R68e7e706cd0d42f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88aeb7ad8ff450a" /></Relationships>
</file>