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b24c7df99e427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8c2031b732d4095"/>
      <w:footerReference w:type="even" r:id="R6a99e5c5e50746fa"/>
      <w:footerReference w:type="first" r:id="Ra265dc433053485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e00b7ad02c446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DFZ-2015-5268-XIII-NE-EI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b7571723bc6465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2b4313a472947c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3e68f8e189e45b7" /><Relationship Type="http://schemas.openxmlformats.org/officeDocument/2006/relationships/numbering" Target="/word/numbering.xml" Id="R69e080258bf94c7b" /><Relationship Type="http://schemas.openxmlformats.org/officeDocument/2006/relationships/settings" Target="/word/settings.xml" Id="R01de290c248745da" /><Relationship Type="http://schemas.openxmlformats.org/officeDocument/2006/relationships/image" Target="/word/media/08556a87-58bd-4933-92ce-27de1828e41e.png" Id="R49e00b7ad02c446a" /><Relationship Type="http://schemas.openxmlformats.org/officeDocument/2006/relationships/image" Target="/word/media/9ac6a1a1-4afa-4817-b36b-d58e5a254cea.png" Id="R4b7571723bc64652" /><Relationship Type="http://schemas.openxmlformats.org/officeDocument/2006/relationships/footer" Target="/word/footer1.xml" Id="Rf8c2031b732d4095" /><Relationship Type="http://schemas.openxmlformats.org/officeDocument/2006/relationships/footer" Target="/word/footer2.xml" Id="R6a99e5c5e50746fa" /><Relationship Type="http://schemas.openxmlformats.org/officeDocument/2006/relationships/footer" Target="/word/footer3.xml" Id="Ra265dc433053485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2b4313a472947c3" /></Relationships>
</file>