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e5b82ba45ce46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d961d211c646a7"/>
      <w:footerReference w:type="even" r:id="R08a197a5e6fe4236"/>
      <w:footerReference w:type="first" r:id="R918674c3fb3e44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5a10b074224a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DFZ-2015-7880-IX-NE-EI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25405d2b5a432e"/>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e8d8042d4b441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2c4c822db448d3" /><Relationship Type="http://schemas.openxmlformats.org/officeDocument/2006/relationships/numbering" Target="/word/numbering.xml" Id="R58686a37833d4990" /><Relationship Type="http://schemas.openxmlformats.org/officeDocument/2006/relationships/settings" Target="/word/settings.xml" Id="R6649ba58c79c46a1" /><Relationship Type="http://schemas.openxmlformats.org/officeDocument/2006/relationships/image" Target="/word/media/11c96cdb-e248-47ee-a8be-bbe8bb91c54c.png" Id="R595a10b074224adb" /><Relationship Type="http://schemas.openxmlformats.org/officeDocument/2006/relationships/image" Target="/word/media/adee08de-5246-4a41-ac8b-2b0ca913a4d2.png" Id="R5325405d2b5a432e" /><Relationship Type="http://schemas.openxmlformats.org/officeDocument/2006/relationships/footer" Target="/word/footer1.xml" Id="R9bd961d211c646a7" /><Relationship Type="http://schemas.openxmlformats.org/officeDocument/2006/relationships/footer" Target="/word/footer2.xml" Id="R08a197a5e6fe4236" /><Relationship Type="http://schemas.openxmlformats.org/officeDocument/2006/relationships/footer" Target="/word/footer3.xml" Id="R918674c3fb3e44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8d8042d4b44144" /></Relationships>
</file>