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5cefcaeb174e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529da7a77f45c8"/>
      <w:footerReference w:type="even" r:id="Raf0b50fc81114df4"/>
      <w:footerReference w:type="first" r:id="R1fd1e0db340741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88be02a1dd49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43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dc311c0e3d475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454a07d2e146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c00615d38144b7" /><Relationship Type="http://schemas.openxmlformats.org/officeDocument/2006/relationships/numbering" Target="/word/numbering.xml" Id="R0093128a9a9e43f7" /><Relationship Type="http://schemas.openxmlformats.org/officeDocument/2006/relationships/settings" Target="/word/settings.xml" Id="R0363ca9a29a04eeb" /><Relationship Type="http://schemas.openxmlformats.org/officeDocument/2006/relationships/image" Target="/word/media/5da74d6f-a3b9-4afb-800a-cfbd66b61aef.png" Id="R0a88be02a1dd49fa" /><Relationship Type="http://schemas.openxmlformats.org/officeDocument/2006/relationships/image" Target="/word/media/0f7ec6a2-57a6-437c-8bb3-a6c346ab596a.png" Id="R22dc311c0e3d475e" /><Relationship Type="http://schemas.openxmlformats.org/officeDocument/2006/relationships/footer" Target="/word/footer1.xml" Id="Rbc529da7a77f45c8" /><Relationship Type="http://schemas.openxmlformats.org/officeDocument/2006/relationships/footer" Target="/word/footer2.xml" Id="Raf0b50fc81114df4" /><Relationship Type="http://schemas.openxmlformats.org/officeDocument/2006/relationships/footer" Target="/word/footer3.xml" Id="R1fd1e0db340741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454a07d2e14676" /></Relationships>
</file>