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5180219d1f4f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15bb8b5aa44d1c"/>
      <w:footerReference w:type="even" r:id="R11f040760bef4e21"/>
      <w:footerReference w:type="first" r:id="R32e2126879b84e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3b922b096d495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DFZ-2017-1256-VII-NE-EI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a6f71cc7c44a89"/>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4bf86a828944d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716b742eef4249" /><Relationship Type="http://schemas.openxmlformats.org/officeDocument/2006/relationships/numbering" Target="/word/numbering.xml" Id="Rd33226029ac840e6" /><Relationship Type="http://schemas.openxmlformats.org/officeDocument/2006/relationships/settings" Target="/word/settings.xml" Id="R52d9d88fa102419d" /><Relationship Type="http://schemas.openxmlformats.org/officeDocument/2006/relationships/image" Target="/word/media/6c496cca-7d32-4397-8f6c-6899c432bd4b.png" Id="R9a3b922b096d4954" /><Relationship Type="http://schemas.openxmlformats.org/officeDocument/2006/relationships/image" Target="/word/media/8e0b09df-8096-4609-a15c-0715f58539ef.png" Id="Rb3a6f71cc7c44a89" /><Relationship Type="http://schemas.openxmlformats.org/officeDocument/2006/relationships/footer" Target="/word/footer1.xml" Id="R9f15bb8b5aa44d1c" /><Relationship Type="http://schemas.openxmlformats.org/officeDocument/2006/relationships/footer" Target="/word/footer2.xml" Id="R11f040760bef4e21" /><Relationship Type="http://schemas.openxmlformats.org/officeDocument/2006/relationships/footer" Target="/word/footer3.xml" Id="R32e2126879b84e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4bf86a828944d2" /></Relationships>
</file>