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c76ddaab1e41e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5803b419c54304"/>
      <w:footerReference w:type="even" r:id="R4b70688cc9694224"/>
      <w:footerReference w:type="first" r:id="Raf4920b1281145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33e2df878b40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DFZ-2017-1873-X-NE-EI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3dce1192b54afd"/>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016a8a6b69940f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fd3b19c5a845d9" /><Relationship Type="http://schemas.openxmlformats.org/officeDocument/2006/relationships/numbering" Target="/word/numbering.xml" Id="R54472edcd7ed4ea9" /><Relationship Type="http://schemas.openxmlformats.org/officeDocument/2006/relationships/settings" Target="/word/settings.xml" Id="R72c2ed90630b44a5" /><Relationship Type="http://schemas.openxmlformats.org/officeDocument/2006/relationships/image" Target="/word/media/0f8134b1-e51a-4e64-aa13-aa528fc7aec6.png" Id="Rbc33e2df878b40ba" /><Relationship Type="http://schemas.openxmlformats.org/officeDocument/2006/relationships/image" Target="/word/media/45f901c7-d355-4853-bd6a-4ec4651c97fd.png" Id="Rf33dce1192b54afd" /><Relationship Type="http://schemas.openxmlformats.org/officeDocument/2006/relationships/footer" Target="/word/footer1.xml" Id="Rf25803b419c54304" /><Relationship Type="http://schemas.openxmlformats.org/officeDocument/2006/relationships/footer" Target="/word/footer2.xml" Id="R4b70688cc9694224" /><Relationship Type="http://schemas.openxmlformats.org/officeDocument/2006/relationships/footer" Target="/word/footer3.xml" Id="Raf4920b1281145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16a8a6b69940fd" /></Relationships>
</file>