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a5d4f4dbd03473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b132cd5d1134143"/>
      <w:footerReference w:type="even" r:id="R0ccc8eebeafa46fa"/>
      <w:footerReference w:type="first" r:id="Rdca2e1121c4341a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b4a8c4acc9474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DFZ-2017-1872-X-NE-EI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c396b1c9984ff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a3e4619f65e4d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2f0f01885d34f5f" /><Relationship Type="http://schemas.openxmlformats.org/officeDocument/2006/relationships/numbering" Target="/word/numbering.xml" Id="Ra310c1e2293043d7" /><Relationship Type="http://schemas.openxmlformats.org/officeDocument/2006/relationships/settings" Target="/word/settings.xml" Id="R520ff6c9b78249db" /><Relationship Type="http://schemas.openxmlformats.org/officeDocument/2006/relationships/image" Target="/word/media/2973770b-c5b2-46d3-a67b-37f4d33a825d.png" Id="Rcfb4a8c4acc9474d" /><Relationship Type="http://schemas.openxmlformats.org/officeDocument/2006/relationships/image" Target="/word/media/e90ae2a2-1db2-46b8-9970-73779870a332.png" Id="Rf9c396b1c9984ff5" /><Relationship Type="http://schemas.openxmlformats.org/officeDocument/2006/relationships/footer" Target="/word/footer1.xml" Id="R8b132cd5d1134143" /><Relationship Type="http://schemas.openxmlformats.org/officeDocument/2006/relationships/footer" Target="/word/footer2.xml" Id="R0ccc8eebeafa46fa" /><Relationship Type="http://schemas.openxmlformats.org/officeDocument/2006/relationships/footer" Target="/word/footer3.xml" Id="Rdca2e1121c4341a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a3e4619f65e4da9" /></Relationships>
</file>